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889" w:rsidRPr="00E46A80" w:rsidRDefault="00596889" w:rsidP="00596889">
      <w:pPr>
        <w:pStyle w:val="Navadensplet"/>
        <w:spacing w:after="0"/>
        <w:ind w:firstLine="238"/>
        <w:jc w:val="right"/>
        <w:rPr>
          <w:i/>
          <w:color w:val="000000" w:themeColor="text1"/>
          <w:sz w:val="24"/>
          <w:szCs w:val="24"/>
        </w:rPr>
      </w:pPr>
      <w:r>
        <w:rPr>
          <w:i/>
          <w:color w:val="000000" w:themeColor="text1"/>
          <w:sz w:val="24"/>
          <w:szCs w:val="24"/>
        </w:rPr>
        <w:t xml:space="preserve">  (</w:t>
      </w:r>
      <w:r w:rsidRPr="00E46A80">
        <w:rPr>
          <w:i/>
          <w:color w:val="000000" w:themeColor="text1"/>
          <w:sz w:val="24"/>
          <w:szCs w:val="24"/>
        </w:rPr>
        <w:t>predlog</w:t>
      </w:r>
      <w:r>
        <w:rPr>
          <w:i/>
          <w:color w:val="000000" w:themeColor="text1"/>
          <w:sz w:val="24"/>
          <w:szCs w:val="24"/>
        </w:rPr>
        <w:t>)</w:t>
      </w:r>
    </w:p>
    <w:p w:rsidR="00596889" w:rsidRPr="00182008" w:rsidRDefault="00596889" w:rsidP="00596889">
      <w:pPr>
        <w:pStyle w:val="Navadensplet"/>
        <w:spacing w:after="0"/>
        <w:ind w:firstLine="238"/>
        <w:jc w:val="both"/>
        <w:rPr>
          <w:i/>
          <w:color w:val="000000" w:themeColor="text1"/>
          <w:sz w:val="24"/>
          <w:szCs w:val="24"/>
        </w:rPr>
      </w:pP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r>
      <w:r w:rsidRPr="00182008">
        <w:rPr>
          <w:i/>
          <w:color w:val="000000" w:themeColor="text1"/>
          <w:sz w:val="24"/>
          <w:szCs w:val="24"/>
        </w:rPr>
        <w:tab/>
        <w:t xml:space="preserve">               </w:t>
      </w:r>
    </w:p>
    <w:p w:rsidR="00596889" w:rsidRDefault="00596889" w:rsidP="00596889">
      <w:pPr>
        <w:jc w:val="both"/>
        <w:rPr>
          <w:color w:val="000000" w:themeColor="text1"/>
        </w:rPr>
      </w:pPr>
      <w:r w:rsidRPr="00B87110">
        <w:rPr>
          <w:color w:val="000000" w:themeColor="text1"/>
        </w:rPr>
        <w:t xml:space="preserve">Na podlagi 36. člena Zakona o lokalni samoupravi </w:t>
      </w:r>
      <w:r w:rsidRPr="00B87110">
        <w:rPr>
          <w:color w:val="000000" w:themeColor="text1"/>
          <w:shd w:val="clear" w:color="auto" w:fill="FFFFFF"/>
        </w:rPr>
        <w:t xml:space="preserve">(Uradni list RS, št. 94/07 - uradno prečiščeno besedilo, 27/08 - </w:t>
      </w:r>
      <w:proofErr w:type="spellStart"/>
      <w:r w:rsidRPr="00B87110">
        <w:rPr>
          <w:color w:val="000000" w:themeColor="text1"/>
          <w:shd w:val="clear" w:color="auto" w:fill="FFFFFF"/>
        </w:rPr>
        <w:t>odl</w:t>
      </w:r>
      <w:proofErr w:type="spellEnd"/>
      <w:r w:rsidRPr="00B87110">
        <w:rPr>
          <w:color w:val="000000" w:themeColor="text1"/>
          <w:shd w:val="clear" w:color="auto" w:fill="FFFFFF"/>
        </w:rPr>
        <w:t xml:space="preserve">. US, 76/08, 79/09, 51/10, 84/10 - </w:t>
      </w:r>
      <w:proofErr w:type="spellStart"/>
      <w:r w:rsidRPr="00B87110">
        <w:rPr>
          <w:color w:val="000000" w:themeColor="text1"/>
          <w:shd w:val="clear" w:color="auto" w:fill="FFFFFF"/>
        </w:rPr>
        <w:t>odl</w:t>
      </w:r>
      <w:proofErr w:type="spellEnd"/>
      <w:r w:rsidRPr="00B87110">
        <w:rPr>
          <w:color w:val="000000" w:themeColor="text1"/>
          <w:shd w:val="clear" w:color="auto" w:fill="FFFFFF"/>
        </w:rPr>
        <w:t xml:space="preserve">. US, 40/12 - ZUJF, 14/15 - ZUUJFO, 76/16 - </w:t>
      </w:r>
      <w:proofErr w:type="spellStart"/>
      <w:r w:rsidRPr="00B87110">
        <w:rPr>
          <w:color w:val="000000" w:themeColor="text1"/>
          <w:shd w:val="clear" w:color="auto" w:fill="FFFFFF"/>
        </w:rPr>
        <w:t>odl</w:t>
      </w:r>
      <w:proofErr w:type="spellEnd"/>
      <w:r w:rsidRPr="00B87110">
        <w:rPr>
          <w:color w:val="000000" w:themeColor="text1"/>
          <w:shd w:val="clear" w:color="auto" w:fill="FFFFFF"/>
        </w:rPr>
        <w:t xml:space="preserve">. US, 11/18 - ZSPDSLS-1, 30/18, 61/20 - ZIUZEOP-A, 80/20 - ZIUOOPE, 62/24 - </w:t>
      </w:r>
      <w:proofErr w:type="spellStart"/>
      <w:r w:rsidRPr="00B87110">
        <w:rPr>
          <w:color w:val="000000" w:themeColor="text1"/>
          <w:shd w:val="clear" w:color="auto" w:fill="FFFFFF"/>
        </w:rPr>
        <w:t>odl</w:t>
      </w:r>
      <w:proofErr w:type="spellEnd"/>
      <w:r w:rsidRPr="00B87110">
        <w:rPr>
          <w:color w:val="000000" w:themeColor="text1"/>
          <w:shd w:val="clear" w:color="auto" w:fill="FFFFFF"/>
        </w:rPr>
        <w:t>. US, 102/24 - ZLV-K)</w:t>
      </w:r>
      <w:r>
        <w:rPr>
          <w:color w:val="000000" w:themeColor="text1"/>
          <w:shd w:val="clear" w:color="auto" w:fill="FFFFFF"/>
        </w:rPr>
        <w:t xml:space="preserve">, </w:t>
      </w:r>
      <w:r>
        <w:rPr>
          <w:rFonts w:ascii="Arial" w:hAnsi="Arial" w:cs="Arial"/>
          <w:color w:val="000000"/>
          <w:sz w:val="18"/>
          <w:szCs w:val="18"/>
          <w:shd w:val="clear" w:color="auto" w:fill="FFFFFF"/>
        </w:rPr>
        <w:t> </w:t>
      </w:r>
      <w:r w:rsidRPr="00304425">
        <w:rPr>
          <w:color w:val="000000"/>
          <w:shd w:val="clear" w:color="auto" w:fill="FFFFFF"/>
        </w:rPr>
        <w:t>30. člena Zakona o spremembah in dopolnitvah Zakona o lokalnih volitvah (Uradni list RS, št. 102/24) </w:t>
      </w:r>
      <w:r w:rsidRPr="00B87110">
        <w:rPr>
          <w:color w:val="000000" w:themeColor="text1"/>
        </w:rPr>
        <w:t xml:space="preserve">ter 16. in 116. člena </w:t>
      </w:r>
      <w:r w:rsidRPr="00B87110">
        <w:t>Statuta Občine Postojna (Uradni list RS, št. 58/22 – uradno prečiščeno besedilo – UPB1)</w:t>
      </w:r>
      <w:r w:rsidRPr="00B87110">
        <w:rPr>
          <w:color w:val="000000" w:themeColor="text1"/>
        </w:rPr>
        <w:t xml:space="preserve"> je Občinski svet Občine Postojna na </w:t>
      </w:r>
      <w:r>
        <w:rPr>
          <w:color w:val="000000" w:themeColor="text1"/>
        </w:rPr>
        <w:t>_____________</w:t>
      </w:r>
      <w:r w:rsidRPr="00B87110">
        <w:rPr>
          <w:color w:val="000000" w:themeColor="text1"/>
        </w:rPr>
        <w:t xml:space="preserve"> redni seji</w:t>
      </w:r>
      <w:r>
        <w:rPr>
          <w:color w:val="000000" w:themeColor="text1"/>
        </w:rPr>
        <w:t>,</w:t>
      </w:r>
      <w:r w:rsidRPr="00B87110">
        <w:rPr>
          <w:color w:val="000000" w:themeColor="text1"/>
        </w:rPr>
        <w:t xml:space="preserve"> dne</w:t>
      </w:r>
      <w:r>
        <w:rPr>
          <w:color w:val="000000" w:themeColor="text1"/>
        </w:rPr>
        <w:t xml:space="preserve"> ________________,</w:t>
      </w:r>
      <w:r w:rsidRPr="00B87110">
        <w:rPr>
          <w:color w:val="000000" w:themeColor="text1"/>
        </w:rPr>
        <w:t xml:space="preserve"> sprejel</w:t>
      </w:r>
    </w:p>
    <w:p w:rsidR="00596889" w:rsidRPr="00B87110" w:rsidRDefault="00596889" w:rsidP="00596889">
      <w:pPr>
        <w:jc w:val="both"/>
        <w:rPr>
          <w:b/>
          <w:color w:val="000000" w:themeColor="text1"/>
        </w:rPr>
      </w:pPr>
    </w:p>
    <w:p w:rsidR="00596889" w:rsidRDefault="00596889" w:rsidP="00596889">
      <w:pPr>
        <w:pStyle w:val="esegmentt"/>
        <w:spacing w:before="0" w:beforeAutospacing="0" w:after="0" w:afterAutospacing="0"/>
        <w:rPr>
          <w:b/>
          <w:color w:val="000000" w:themeColor="text1"/>
        </w:rPr>
      </w:pPr>
    </w:p>
    <w:p w:rsidR="00596889" w:rsidRPr="00714A06" w:rsidRDefault="00596889" w:rsidP="00596889">
      <w:pPr>
        <w:pStyle w:val="esegmentt"/>
        <w:spacing w:before="0" w:beforeAutospacing="0" w:after="0" w:afterAutospacing="0"/>
        <w:jc w:val="center"/>
        <w:rPr>
          <w:b/>
          <w:color w:val="000000" w:themeColor="text1"/>
        </w:rPr>
      </w:pPr>
      <w:r w:rsidRPr="00714A06">
        <w:rPr>
          <w:b/>
          <w:color w:val="000000" w:themeColor="text1"/>
        </w:rPr>
        <w:t xml:space="preserve">SPREMEMBE </w:t>
      </w:r>
      <w:r>
        <w:rPr>
          <w:b/>
          <w:color w:val="000000" w:themeColor="text1"/>
        </w:rPr>
        <w:t>IN DOPOLNITVE</w:t>
      </w:r>
    </w:p>
    <w:p w:rsidR="00596889" w:rsidRPr="00714A06" w:rsidRDefault="00596889" w:rsidP="00596889">
      <w:pPr>
        <w:pStyle w:val="esegmentt"/>
        <w:spacing w:before="0" w:beforeAutospacing="0" w:after="0" w:afterAutospacing="0"/>
        <w:jc w:val="center"/>
        <w:rPr>
          <w:b/>
          <w:color w:val="000000" w:themeColor="text1"/>
        </w:rPr>
      </w:pPr>
      <w:r w:rsidRPr="00714A06">
        <w:rPr>
          <w:b/>
          <w:color w:val="000000" w:themeColor="text1"/>
        </w:rPr>
        <w:t>POSLOVNIKA OBČINSKEGA SVETA OBČINE POSTOJNA</w:t>
      </w:r>
    </w:p>
    <w:p w:rsidR="00596889" w:rsidRPr="00BA61DB" w:rsidRDefault="00596889" w:rsidP="00596889">
      <w:pPr>
        <w:pStyle w:val="t"/>
        <w:spacing w:before="0" w:beforeAutospacing="0" w:after="0" w:afterAutospacing="0"/>
        <w:jc w:val="center"/>
        <w:rPr>
          <w:color w:val="000000" w:themeColor="text1"/>
        </w:rPr>
      </w:pPr>
    </w:p>
    <w:p w:rsidR="00596889" w:rsidRPr="00714A06" w:rsidRDefault="00596889" w:rsidP="00596889">
      <w:pPr>
        <w:pStyle w:val="t"/>
        <w:spacing w:before="0" w:beforeAutospacing="0" w:after="0" w:afterAutospacing="0"/>
        <w:jc w:val="center"/>
        <w:rPr>
          <w:color w:val="000000" w:themeColor="text1"/>
        </w:rPr>
      </w:pPr>
    </w:p>
    <w:p w:rsidR="00596889" w:rsidRPr="00714A06" w:rsidRDefault="00596889" w:rsidP="00596889">
      <w:pPr>
        <w:pStyle w:val="h4"/>
        <w:numPr>
          <w:ilvl w:val="0"/>
          <w:numId w:val="4"/>
        </w:numPr>
        <w:spacing w:before="0" w:beforeAutospacing="0" w:after="0" w:afterAutospacing="0"/>
        <w:jc w:val="center"/>
        <w:rPr>
          <w:color w:val="000000" w:themeColor="text1"/>
        </w:rPr>
      </w:pPr>
      <w:r w:rsidRPr="00714A06">
        <w:rPr>
          <w:color w:val="000000" w:themeColor="text1"/>
        </w:rPr>
        <w:t>člen</w:t>
      </w:r>
    </w:p>
    <w:p w:rsidR="00596889" w:rsidRPr="00714A06" w:rsidRDefault="00596889" w:rsidP="00596889">
      <w:pPr>
        <w:pStyle w:val="h4"/>
        <w:spacing w:before="0" w:beforeAutospacing="0" w:after="0" w:afterAutospacing="0"/>
        <w:jc w:val="both"/>
        <w:rPr>
          <w:color w:val="000000" w:themeColor="text1"/>
        </w:rPr>
      </w:pPr>
    </w:p>
    <w:p w:rsidR="00596889" w:rsidRDefault="00596889" w:rsidP="00596889">
      <w:pPr>
        <w:pStyle w:val="esegmentt"/>
        <w:spacing w:before="0" w:beforeAutospacing="0" w:after="0" w:afterAutospacing="0"/>
        <w:jc w:val="both"/>
      </w:pPr>
      <w:r w:rsidRPr="00714A06">
        <w:rPr>
          <w:color w:val="000000" w:themeColor="text1"/>
        </w:rPr>
        <w:t xml:space="preserve">V Poslovniku Občinskega sveta Občine Postojna </w:t>
      </w:r>
      <w:r w:rsidRPr="00FF3F91">
        <w:t>(</w:t>
      </w:r>
      <w:r w:rsidRPr="00FF3F91">
        <w:rPr>
          <w:color w:val="000000" w:themeColor="text1"/>
        </w:rPr>
        <w:t>Uradni list RS, št. 58/2022 – uradno prečiščeno besedilo - UPB1</w:t>
      </w:r>
      <w:r w:rsidRPr="00FF3F91">
        <w:t>)</w:t>
      </w:r>
      <w:r>
        <w:t xml:space="preserve"> se v 8. členu prvi odstavek spremeni tako, da se glasi: </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ind w:firstLine="708"/>
        <w:jc w:val="both"/>
      </w:pPr>
      <w:r>
        <w:t>»(1) Občinski svet se konstituira na prvi seji po volitvah, na kateri se seznani z izidom volitev v občini, pod pogojem, da je v aktu o izidu volitev iz zakona, ki ureja lokalne volitve, ugotovljena izvolitev več kot polovice članov občinskega sveta.«.</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jc w:val="both"/>
      </w:pPr>
      <w:r>
        <w:t xml:space="preserve">Drugi odstavek se spremeni tako, da se glasi: </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jc w:val="both"/>
      </w:pPr>
      <w:r>
        <w:tab/>
        <w:t xml:space="preserve">»(2) Prvo sejo občinskega sveta skliče prejšnji župan. Prva seja se opravi najpozneje v 14 dneh po objavi akta o izidu volitev iz zakona, ki ureja lokalne volitve.«. </w:t>
      </w:r>
    </w:p>
    <w:p w:rsidR="00596889" w:rsidRDefault="00596889" w:rsidP="00596889">
      <w:pPr>
        <w:pStyle w:val="esegmentt"/>
        <w:spacing w:before="0" w:beforeAutospacing="0" w:after="0" w:afterAutospacing="0"/>
        <w:jc w:val="both"/>
      </w:pPr>
    </w:p>
    <w:p w:rsidR="00596889" w:rsidRDefault="00596889" w:rsidP="00596889">
      <w:pPr>
        <w:pStyle w:val="esegmentt"/>
        <w:numPr>
          <w:ilvl w:val="0"/>
          <w:numId w:val="4"/>
        </w:numPr>
        <w:spacing w:before="0" w:beforeAutospacing="0" w:after="0" w:afterAutospacing="0"/>
        <w:jc w:val="center"/>
      </w:pPr>
      <w:r>
        <w:t>člen</w:t>
      </w:r>
    </w:p>
    <w:p w:rsidR="00596889" w:rsidRDefault="00596889" w:rsidP="00596889">
      <w:pPr>
        <w:pStyle w:val="esegmentt"/>
        <w:spacing w:before="0" w:beforeAutospacing="0" w:after="0" w:afterAutospacing="0"/>
        <w:ind w:left="720"/>
      </w:pPr>
    </w:p>
    <w:p w:rsidR="00596889" w:rsidRDefault="00596889" w:rsidP="00596889">
      <w:pPr>
        <w:pStyle w:val="esegmentt"/>
        <w:spacing w:before="0" w:beforeAutospacing="0" w:after="0" w:afterAutospacing="0"/>
        <w:jc w:val="both"/>
      </w:pPr>
      <w:r>
        <w:t xml:space="preserve">V 9. členu se prvi odstavek spremeni tako, da se glasi: </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jc w:val="both"/>
      </w:pPr>
      <w:r>
        <w:tab/>
        <w:t>»(1) Prvo sejo občinskega sveta vodi najstarejši član.«.</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jc w:val="both"/>
      </w:pPr>
      <w:r>
        <w:t xml:space="preserve">Drugi, tretji in četrti odstavek se črtajo. </w:t>
      </w:r>
    </w:p>
    <w:p w:rsidR="00596889" w:rsidRDefault="00596889" w:rsidP="00596889">
      <w:pPr>
        <w:pStyle w:val="esegmentt"/>
        <w:numPr>
          <w:ilvl w:val="0"/>
          <w:numId w:val="4"/>
        </w:numPr>
        <w:spacing w:after="0"/>
        <w:jc w:val="center"/>
      </w:pPr>
      <w:r>
        <w:t>člen</w:t>
      </w:r>
    </w:p>
    <w:p w:rsidR="00596889" w:rsidRDefault="00596889" w:rsidP="00596889">
      <w:pPr>
        <w:pStyle w:val="esegmentt"/>
        <w:spacing w:before="0" w:beforeAutospacing="0" w:after="0" w:afterAutospacing="0"/>
        <w:jc w:val="both"/>
      </w:pPr>
      <w:r>
        <w:t xml:space="preserve">10. člen se črta. </w:t>
      </w:r>
    </w:p>
    <w:p w:rsidR="00596889" w:rsidRDefault="00596889" w:rsidP="00596889">
      <w:pPr>
        <w:pStyle w:val="esegmentt"/>
        <w:spacing w:before="0" w:beforeAutospacing="0" w:after="0" w:afterAutospacing="0"/>
        <w:jc w:val="both"/>
      </w:pPr>
    </w:p>
    <w:p w:rsidR="00596889" w:rsidRDefault="00596889" w:rsidP="00596889">
      <w:pPr>
        <w:pStyle w:val="esegmentt"/>
        <w:numPr>
          <w:ilvl w:val="0"/>
          <w:numId w:val="4"/>
        </w:numPr>
        <w:spacing w:before="0" w:beforeAutospacing="0" w:after="0" w:afterAutospacing="0"/>
        <w:jc w:val="center"/>
      </w:pPr>
      <w:r>
        <w:t>člen</w:t>
      </w:r>
    </w:p>
    <w:p w:rsidR="00596889" w:rsidRDefault="00596889" w:rsidP="00596889">
      <w:pPr>
        <w:pStyle w:val="esegmentt"/>
        <w:spacing w:before="0" w:beforeAutospacing="0" w:after="0" w:afterAutospacing="0"/>
        <w:jc w:val="center"/>
      </w:pPr>
    </w:p>
    <w:p w:rsidR="00596889" w:rsidRDefault="00596889" w:rsidP="00596889">
      <w:pPr>
        <w:pStyle w:val="esegmentt"/>
        <w:spacing w:before="0" w:beforeAutospacing="0" w:after="0" w:afterAutospacing="0"/>
        <w:jc w:val="both"/>
      </w:pPr>
      <w:r>
        <w:t xml:space="preserve">V 11. členu se prvi odstavek spremeni tako, da se glasi: </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jc w:val="both"/>
        <w:rPr>
          <w:color w:val="292B2C"/>
          <w:shd w:val="clear" w:color="auto" w:fill="FFFFFF"/>
        </w:rPr>
      </w:pPr>
      <w:r w:rsidRPr="009705BF">
        <w:tab/>
        <w:t xml:space="preserve">»(1) </w:t>
      </w:r>
      <w:r>
        <w:t xml:space="preserve">Mandatna doba članov občinskega sveta traja do prve seje novoizvoljenega občinskega sveta. </w:t>
      </w:r>
      <w:r w:rsidRPr="009705BF">
        <w:rPr>
          <w:color w:val="292B2C"/>
          <w:shd w:val="clear" w:color="auto" w:fill="FFFFFF"/>
        </w:rPr>
        <w:t xml:space="preserve">Izvoljeni kandidat za člana občinskega sveta pridobi mandat z dnem izvolitve, izvrševati pa ga začne, ko se novi občinski svet seznani z aktom o izidu volitev iz zakona, ki ureja lokalne volitve, s katerim je ugotovljena njegova izvolitev. </w:t>
      </w:r>
    </w:p>
    <w:p w:rsidR="00596889" w:rsidRDefault="00596889" w:rsidP="00596889">
      <w:pPr>
        <w:pStyle w:val="esegmentt"/>
        <w:spacing w:before="0" w:beforeAutospacing="0" w:after="0" w:afterAutospacing="0"/>
        <w:jc w:val="both"/>
        <w:rPr>
          <w:color w:val="292B2C"/>
          <w:shd w:val="clear" w:color="auto" w:fill="FFFFFF"/>
        </w:rPr>
      </w:pPr>
    </w:p>
    <w:p w:rsidR="00596889" w:rsidRDefault="00596889" w:rsidP="00596889">
      <w:pPr>
        <w:pStyle w:val="esegmentt"/>
        <w:spacing w:before="0" w:beforeAutospacing="0" w:after="0" w:afterAutospacing="0"/>
        <w:jc w:val="both"/>
        <w:rPr>
          <w:color w:val="292B2C"/>
          <w:shd w:val="clear" w:color="auto" w:fill="FFFFFF"/>
        </w:rPr>
      </w:pPr>
      <w:r>
        <w:rPr>
          <w:color w:val="292B2C"/>
          <w:shd w:val="clear" w:color="auto" w:fill="FFFFFF"/>
        </w:rPr>
        <w:t xml:space="preserve">Doda se nov drugi odstavek, ki se glasi: </w:t>
      </w:r>
    </w:p>
    <w:p w:rsidR="00596889" w:rsidRDefault="00596889" w:rsidP="00596889">
      <w:pPr>
        <w:pStyle w:val="esegmentt"/>
        <w:spacing w:before="0" w:beforeAutospacing="0" w:after="0" w:afterAutospacing="0"/>
        <w:jc w:val="both"/>
        <w:rPr>
          <w:color w:val="292B2C"/>
          <w:shd w:val="clear" w:color="auto" w:fill="FFFFFF"/>
        </w:rPr>
      </w:pPr>
    </w:p>
    <w:p w:rsidR="00596889" w:rsidRDefault="00596889" w:rsidP="00596889">
      <w:pPr>
        <w:pStyle w:val="esegmentt"/>
        <w:spacing w:before="0" w:beforeAutospacing="0" w:after="0" w:afterAutospacing="0"/>
        <w:jc w:val="both"/>
        <w:rPr>
          <w:color w:val="292B2C"/>
          <w:shd w:val="clear" w:color="auto" w:fill="FFFFFF"/>
        </w:rPr>
      </w:pPr>
      <w:r>
        <w:rPr>
          <w:color w:val="292B2C"/>
          <w:shd w:val="clear" w:color="auto" w:fill="FFFFFF"/>
        </w:rPr>
        <w:t xml:space="preserve">      »(2) Mandatna doba župana traja do prve seje novoizvoljenega občinskega sveta. </w:t>
      </w:r>
      <w:r w:rsidRPr="009705BF">
        <w:rPr>
          <w:color w:val="292B2C"/>
          <w:shd w:val="clear" w:color="auto" w:fill="FFFFFF"/>
        </w:rPr>
        <w:t>Izvoljeni kandidat za župana pridobi mandat z dnem izvolitve, izvrševati pa ga začne, ko se novi občinski svet seznani z aktom o izidu volitev iz zakona, ki ureja lokalne volitve, s katerim je ugotovljena njegova izvolitev.«.</w:t>
      </w:r>
    </w:p>
    <w:p w:rsidR="00596889" w:rsidRDefault="00596889" w:rsidP="00596889">
      <w:pPr>
        <w:pStyle w:val="esegmentt"/>
        <w:spacing w:before="0" w:beforeAutospacing="0" w:after="0" w:afterAutospacing="0"/>
        <w:jc w:val="both"/>
        <w:rPr>
          <w:color w:val="292B2C"/>
          <w:shd w:val="clear" w:color="auto" w:fill="FFFFFF"/>
        </w:rPr>
      </w:pPr>
    </w:p>
    <w:p w:rsidR="00596889" w:rsidRDefault="00596889" w:rsidP="00596889">
      <w:pPr>
        <w:pStyle w:val="esegmentt"/>
        <w:spacing w:before="0" w:beforeAutospacing="0" w:after="0" w:afterAutospacing="0"/>
        <w:jc w:val="both"/>
        <w:rPr>
          <w:color w:val="292B2C"/>
          <w:shd w:val="clear" w:color="auto" w:fill="FFFFFF"/>
        </w:rPr>
      </w:pPr>
      <w:r>
        <w:rPr>
          <w:color w:val="292B2C"/>
          <w:shd w:val="clear" w:color="auto" w:fill="FFFFFF"/>
        </w:rPr>
        <w:t>Doda se nov tretji odstavek, ki se glasi:</w:t>
      </w:r>
    </w:p>
    <w:p w:rsidR="00596889" w:rsidRDefault="00596889" w:rsidP="00596889">
      <w:pPr>
        <w:pStyle w:val="esegmentt"/>
        <w:spacing w:before="0" w:beforeAutospacing="0" w:after="0" w:afterAutospacing="0"/>
        <w:jc w:val="both"/>
        <w:rPr>
          <w:color w:val="292B2C"/>
          <w:shd w:val="clear" w:color="auto" w:fill="FFFFFF"/>
        </w:rPr>
      </w:pPr>
    </w:p>
    <w:p w:rsidR="00596889" w:rsidRDefault="00596889" w:rsidP="00596889">
      <w:pPr>
        <w:pStyle w:val="esegmentt"/>
        <w:spacing w:before="0" w:beforeAutospacing="0" w:after="0" w:afterAutospacing="0"/>
        <w:ind w:firstLine="360"/>
        <w:jc w:val="both"/>
        <w:rPr>
          <w:color w:val="292B2C"/>
          <w:shd w:val="clear" w:color="auto" w:fill="FFFFFF"/>
        </w:rPr>
      </w:pPr>
      <w:r w:rsidRPr="009705BF">
        <w:rPr>
          <w:color w:val="292B2C"/>
          <w:shd w:val="clear" w:color="auto" w:fill="FFFFFF"/>
        </w:rPr>
        <w:t>»(</w:t>
      </w:r>
      <w:r>
        <w:rPr>
          <w:color w:val="292B2C"/>
          <w:shd w:val="clear" w:color="auto" w:fill="FFFFFF"/>
        </w:rPr>
        <w:t>3</w:t>
      </w:r>
      <w:r w:rsidRPr="009705BF">
        <w:rPr>
          <w:color w:val="292B2C"/>
          <w:shd w:val="clear" w:color="auto" w:fill="FFFFFF"/>
        </w:rPr>
        <w:t>) Če iz akta o izidu volitev iz zakona, ki ureja lokalne volitve, ni mogoče ugotoviti izvolitve župana, opravlja funkcijo župana od prve seje novega občinskega sveta do seznanitve novega občinskega sveta z aktom o izidu volitev iz zakona, ki ureja lokalne volitve, s katerim je ugotovljena izvolitev župana, najstarejši član občinskega sveta.</w:t>
      </w:r>
      <w:r>
        <w:rPr>
          <w:color w:val="292B2C"/>
          <w:shd w:val="clear" w:color="auto" w:fill="FFFFFF"/>
        </w:rPr>
        <w:t>«.</w:t>
      </w:r>
    </w:p>
    <w:p w:rsidR="00596889" w:rsidRDefault="00596889" w:rsidP="00596889">
      <w:pPr>
        <w:pStyle w:val="esegmentt"/>
        <w:spacing w:before="0" w:beforeAutospacing="0" w:after="0" w:afterAutospacing="0"/>
        <w:ind w:firstLine="360"/>
        <w:jc w:val="both"/>
        <w:rPr>
          <w:color w:val="292B2C"/>
          <w:shd w:val="clear" w:color="auto" w:fill="FFFFFF"/>
        </w:rPr>
      </w:pPr>
    </w:p>
    <w:p w:rsidR="00596889" w:rsidRDefault="00596889" w:rsidP="00596889">
      <w:pPr>
        <w:pStyle w:val="esegmentt"/>
        <w:spacing w:before="0" w:beforeAutospacing="0" w:after="0" w:afterAutospacing="0"/>
        <w:jc w:val="both"/>
        <w:rPr>
          <w:color w:val="292B2C"/>
          <w:shd w:val="clear" w:color="auto" w:fill="FFFFFF"/>
        </w:rPr>
      </w:pPr>
      <w:r>
        <w:rPr>
          <w:color w:val="292B2C"/>
          <w:shd w:val="clear" w:color="auto" w:fill="FFFFFF"/>
        </w:rPr>
        <w:t xml:space="preserve">Dosedanji drugi odstavek postane četrti odstavek. </w:t>
      </w:r>
    </w:p>
    <w:p w:rsidR="00596889" w:rsidRDefault="00596889" w:rsidP="00596889">
      <w:pPr>
        <w:pStyle w:val="esegmentt"/>
        <w:spacing w:before="0" w:beforeAutospacing="0" w:after="0" w:afterAutospacing="0"/>
        <w:jc w:val="both"/>
        <w:rPr>
          <w:color w:val="292B2C"/>
          <w:shd w:val="clear" w:color="auto" w:fill="FFFFFF"/>
        </w:rPr>
      </w:pPr>
    </w:p>
    <w:p w:rsidR="00596889" w:rsidRPr="00C37C92" w:rsidRDefault="00596889" w:rsidP="00596889">
      <w:pPr>
        <w:pStyle w:val="esegmentt"/>
        <w:numPr>
          <w:ilvl w:val="0"/>
          <w:numId w:val="4"/>
        </w:numPr>
        <w:spacing w:before="0" w:beforeAutospacing="0" w:after="0" w:afterAutospacing="0"/>
        <w:jc w:val="center"/>
        <w:rPr>
          <w:color w:val="292B2C"/>
          <w:shd w:val="clear" w:color="auto" w:fill="FFFFFF"/>
        </w:rPr>
      </w:pPr>
      <w:r w:rsidRPr="00C37C92">
        <w:rPr>
          <w:color w:val="292B2C"/>
          <w:shd w:val="clear" w:color="auto" w:fill="FFFFFF"/>
        </w:rPr>
        <w:t>člen</w:t>
      </w:r>
    </w:p>
    <w:p w:rsidR="00596889" w:rsidRPr="00C37C92" w:rsidRDefault="00596889" w:rsidP="00596889">
      <w:pPr>
        <w:pStyle w:val="esegmentt"/>
        <w:spacing w:before="0" w:beforeAutospacing="0" w:after="0" w:afterAutospacing="0"/>
        <w:jc w:val="both"/>
        <w:rPr>
          <w:color w:val="292B2C"/>
          <w:shd w:val="clear" w:color="auto" w:fill="FFFFFF"/>
        </w:rPr>
      </w:pPr>
    </w:p>
    <w:p w:rsidR="00596889" w:rsidRDefault="00596889" w:rsidP="00596889">
      <w:pPr>
        <w:pStyle w:val="esegmentt"/>
        <w:spacing w:before="0" w:beforeAutospacing="0" w:after="0" w:afterAutospacing="0"/>
        <w:jc w:val="both"/>
        <w:rPr>
          <w:color w:val="292B2C"/>
          <w:shd w:val="clear" w:color="auto" w:fill="FFFFFF"/>
        </w:rPr>
      </w:pPr>
      <w:r w:rsidRPr="00C37C92">
        <w:rPr>
          <w:color w:val="292B2C"/>
          <w:shd w:val="clear" w:color="auto" w:fill="FFFFFF"/>
        </w:rPr>
        <w:t xml:space="preserve">V prvem odstavku 13. člena se besedna zveza »potrdi mandat« nadomesti z besedilom »se seznani </w:t>
      </w:r>
      <w:r>
        <w:rPr>
          <w:color w:val="292B2C"/>
          <w:shd w:val="clear" w:color="auto" w:fill="FFFFFF"/>
        </w:rPr>
        <w:t>z izvolitvijo</w:t>
      </w:r>
      <w:r w:rsidRPr="00C37C92">
        <w:rPr>
          <w:color w:val="292B2C"/>
          <w:shd w:val="clear" w:color="auto" w:fill="FFFFFF"/>
        </w:rPr>
        <w:t xml:space="preserve">«. </w:t>
      </w:r>
    </w:p>
    <w:p w:rsidR="00596889" w:rsidRPr="00FE104D" w:rsidRDefault="00596889" w:rsidP="00596889">
      <w:pPr>
        <w:pStyle w:val="esegmentt"/>
        <w:spacing w:before="0" w:beforeAutospacing="0" w:after="0" w:afterAutospacing="0"/>
        <w:jc w:val="both"/>
        <w:rPr>
          <w:color w:val="292B2C"/>
          <w:shd w:val="clear" w:color="auto" w:fill="FFFFFF"/>
        </w:rPr>
      </w:pPr>
    </w:p>
    <w:p w:rsidR="00596889" w:rsidRPr="00C37C92" w:rsidRDefault="00596889" w:rsidP="00596889">
      <w:pPr>
        <w:pStyle w:val="Navadensplet"/>
        <w:jc w:val="both"/>
        <w:rPr>
          <w:color w:val="000000" w:themeColor="text1"/>
          <w:sz w:val="24"/>
          <w:szCs w:val="24"/>
        </w:rPr>
      </w:pPr>
      <w:r w:rsidRPr="00C37C92">
        <w:rPr>
          <w:color w:val="000000" w:themeColor="text1"/>
          <w:sz w:val="24"/>
          <w:szCs w:val="24"/>
        </w:rPr>
        <w:t>Drugi odstavek se črta.</w:t>
      </w:r>
    </w:p>
    <w:p w:rsidR="00596889" w:rsidRPr="00C37C92" w:rsidRDefault="00596889" w:rsidP="00596889">
      <w:pPr>
        <w:pStyle w:val="esegmentt"/>
        <w:numPr>
          <w:ilvl w:val="0"/>
          <w:numId w:val="4"/>
        </w:numPr>
        <w:spacing w:before="0" w:beforeAutospacing="0" w:after="0" w:afterAutospacing="0"/>
        <w:jc w:val="center"/>
        <w:rPr>
          <w:color w:val="292B2C"/>
          <w:shd w:val="clear" w:color="auto" w:fill="FFFFFF"/>
        </w:rPr>
      </w:pPr>
      <w:r w:rsidRPr="00C37C92">
        <w:rPr>
          <w:color w:val="292B2C"/>
          <w:shd w:val="clear" w:color="auto" w:fill="FFFFFF"/>
        </w:rPr>
        <w:t>člen</w:t>
      </w:r>
    </w:p>
    <w:p w:rsidR="00596889" w:rsidRPr="00C37C92" w:rsidRDefault="00596889" w:rsidP="00596889">
      <w:pPr>
        <w:pStyle w:val="esegmentt"/>
        <w:spacing w:before="0" w:beforeAutospacing="0" w:after="0" w:afterAutospacing="0"/>
        <w:jc w:val="both"/>
        <w:rPr>
          <w:color w:val="292B2C"/>
          <w:shd w:val="clear" w:color="auto" w:fill="FFFFFF"/>
        </w:rPr>
      </w:pPr>
    </w:p>
    <w:p w:rsidR="00596889" w:rsidRPr="00C37C92" w:rsidRDefault="00596889" w:rsidP="00596889">
      <w:pPr>
        <w:pStyle w:val="esegmentt"/>
        <w:spacing w:before="0" w:beforeAutospacing="0" w:after="0" w:afterAutospacing="0"/>
        <w:jc w:val="both"/>
        <w:rPr>
          <w:color w:val="292B2C"/>
          <w:shd w:val="clear" w:color="auto" w:fill="FFFFFF"/>
        </w:rPr>
      </w:pPr>
      <w:r w:rsidRPr="00C37C92">
        <w:rPr>
          <w:color w:val="292B2C"/>
          <w:shd w:val="clear" w:color="auto" w:fill="FFFFFF"/>
        </w:rPr>
        <w:t>V 33. členu se prvi odstavek spremeni tako, da se glasi:</w:t>
      </w:r>
    </w:p>
    <w:p w:rsidR="00596889" w:rsidRPr="00C37C92" w:rsidRDefault="00596889" w:rsidP="00596889">
      <w:pPr>
        <w:pStyle w:val="esegmentt"/>
        <w:spacing w:before="0" w:beforeAutospacing="0" w:after="0" w:afterAutospacing="0"/>
        <w:jc w:val="both"/>
        <w:rPr>
          <w:color w:val="292B2C"/>
          <w:shd w:val="clear" w:color="auto" w:fill="FFFFFF"/>
        </w:rPr>
      </w:pPr>
    </w:p>
    <w:p w:rsidR="00596889" w:rsidRDefault="00596889" w:rsidP="00596889">
      <w:pPr>
        <w:pStyle w:val="esegmentt"/>
        <w:spacing w:before="0" w:beforeAutospacing="0" w:after="0" w:afterAutospacing="0"/>
        <w:ind w:firstLine="360"/>
        <w:jc w:val="both"/>
        <w:rPr>
          <w:color w:val="292B2C"/>
          <w:shd w:val="clear" w:color="auto" w:fill="FFFFFF"/>
        </w:rPr>
      </w:pPr>
      <w:r w:rsidRPr="00C37C92">
        <w:rPr>
          <w:color w:val="292B2C"/>
          <w:shd w:val="clear" w:color="auto" w:fill="FFFFFF"/>
        </w:rPr>
        <w:t>»</w:t>
      </w:r>
      <w:r>
        <w:rPr>
          <w:color w:val="292B2C"/>
          <w:shd w:val="clear" w:color="auto" w:fill="FFFFFF"/>
        </w:rPr>
        <w:t xml:space="preserve">(1) </w:t>
      </w:r>
      <w:r w:rsidRPr="00C37C92">
        <w:rPr>
          <w:color w:val="292B2C"/>
          <w:shd w:val="clear" w:color="auto" w:fill="FFFFFF"/>
        </w:rPr>
        <w:t>Na dnevnem redu vsake seje mora biti praviloma, za ugotovitvijo sklepčnosti in obravnavo ter sprejemom dnevnega reda, kot druga točka potrditev zapisnika prejšnje seje občinskega sveta.«.</w:t>
      </w:r>
    </w:p>
    <w:p w:rsidR="00596889" w:rsidRDefault="00596889" w:rsidP="00596889">
      <w:pPr>
        <w:pStyle w:val="esegmentt"/>
        <w:spacing w:before="0" w:beforeAutospacing="0" w:after="0" w:afterAutospacing="0"/>
        <w:jc w:val="both"/>
        <w:rPr>
          <w:color w:val="292B2C"/>
          <w:shd w:val="clear" w:color="auto" w:fill="FFFFFF"/>
        </w:rPr>
      </w:pPr>
    </w:p>
    <w:p w:rsidR="00596889" w:rsidRPr="00041780" w:rsidRDefault="00596889" w:rsidP="00596889">
      <w:pPr>
        <w:pStyle w:val="esegmentt"/>
        <w:numPr>
          <w:ilvl w:val="0"/>
          <w:numId w:val="4"/>
        </w:numPr>
        <w:spacing w:before="0" w:beforeAutospacing="0" w:after="0" w:afterAutospacing="0"/>
        <w:jc w:val="center"/>
        <w:rPr>
          <w:color w:val="292B2C"/>
          <w:shd w:val="clear" w:color="auto" w:fill="FFFFFF"/>
        </w:rPr>
      </w:pPr>
      <w:r>
        <w:rPr>
          <w:color w:val="292B2C"/>
          <w:shd w:val="clear" w:color="auto" w:fill="FFFFFF"/>
        </w:rPr>
        <w:t>člen</w:t>
      </w:r>
    </w:p>
    <w:p w:rsidR="00596889" w:rsidRDefault="00596889" w:rsidP="00596889">
      <w:pPr>
        <w:pStyle w:val="esegmentt"/>
        <w:spacing w:before="0" w:beforeAutospacing="0" w:after="0" w:afterAutospacing="0"/>
        <w:jc w:val="both"/>
        <w:rPr>
          <w:color w:val="292B2C"/>
          <w:shd w:val="clear" w:color="auto" w:fill="FFFFFF"/>
        </w:rPr>
      </w:pPr>
    </w:p>
    <w:p w:rsidR="00596889" w:rsidRDefault="00596889" w:rsidP="00596889">
      <w:pPr>
        <w:pStyle w:val="esegmentt"/>
        <w:spacing w:before="0" w:beforeAutospacing="0" w:after="0" w:afterAutospacing="0"/>
        <w:jc w:val="both"/>
        <w:rPr>
          <w:color w:val="292B2C"/>
          <w:shd w:val="clear" w:color="auto" w:fill="FFFFFF"/>
        </w:rPr>
      </w:pPr>
      <w:r>
        <w:rPr>
          <w:color w:val="292B2C"/>
          <w:shd w:val="clear" w:color="auto" w:fill="FFFFFF"/>
        </w:rPr>
        <w:t xml:space="preserve">55. člen se spremeni tako, da se glasi: </w:t>
      </w:r>
    </w:p>
    <w:p w:rsidR="00596889" w:rsidRPr="00F91ED8" w:rsidRDefault="00596889" w:rsidP="00596889">
      <w:pPr>
        <w:pStyle w:val="esegmentt"/>
        <w:spacing w:before="0" w:beforeAutospacing="0" w:after="0" w:afterAutospacing="0"/>
        <w:jc w:val="both"/>
        <w:rPr>
          <w:color w:val="000000" w:themeColor="text1"/>
          <w:shd w:val="clear" w:color="auto" w:fill="FFFFFF"/>
        </w:rPr>
      </w:pPr>
    </w:p>
    <w:p w:rsidR="00596889" w:rsidRPr="00F91ED8" w:rsidRDefault="00596889" w:rsidP="00596889">
      <w:pPr>
        <w:jc w:val="both"/>
        <w:rPr>
          <w:color w:val="000000" w:themeColor="text1"/>
        </w:rPr>
      </w:pPr>
      <w:r>
        <w:rPr>
          <w:color w:val="000000" w:themeColor="text1"/>
        </w:rPr>
        <w:t xml:space="preserve">    </w:t>
      </w:r>
      <w:r w:rsidRPr="00F91ED8">
        <w:rPr>
          <w:color w:val="000000" w:themeColor="text1"/>
        </w:rPr>
        <w:t>»(1) Sklicatelj seje lahko določi, da se potek seje občinskega sveta zvočno, lahko pa tudi slikovno snema, o čemer morajo biti navzoči obveščeni. Sejo lahko snema le tisti, ki ga je izbral sklicatelj seje.</w:t>
      </w:r>
    </w:p>
    <w:p w:rsidR="00596889" w:rsidRPr="00F91ED8" w:rsidRDefault="00596889" w:rsidP="00596889">
      <w:pPr>
        <w:ind w:firstLine="240"/>
        <w:jc w:val="both"/>
        <w:rPr>
          <w:rFonts w:eastAsiaTheme="minorHAnsi"/>
          <w:color w:val="000000" w:themeColor="text1"/>
        </w:rPr>
      </w:pPr>
    </w:p>
    <w:p w:rsidR="00596889" w:rsidRPr="00F91ED8" w:rsidRDefault="00596889" w:rsidP="00596889">
      <w:pPr>
        <w:jc w:val="both"/>
        <w:rPr>
          <w:color w:val="000000" w:themeColor="text1"/>
        </w:rPr>
      </w:pPr>
      <w:r w:rsidRPr="00F91ED8">
        <w:rPr>
          <w:color w:val="000000" w:themeColor="text1"/>
        </w:rPr>
        <w:t xml:space="preserve">   </w:t>
      </w:r>
      <w:r>
        <w:rPr>
          <w:color w:val="000000" w:themeColor="text1"/>
        </w:rPr>
        <w:t xml:space="preserve"> </w:t>
      </w:r>
      <w:r w:rsidRPr="00F91ED8">
        <w:rPr>
          <w:color w:val="000000" w:themeColor="text1"/>
        </w:rPr>
        <w:t> (2) V kolikor se potek seje občinskega sveta zvočno in slikovno snema, se snemanje izvaja za namen obveščanja javnosti, zagotavljanja javnosti dela občinskega sveta, objave posnetka v medijih in na spletni strani občine ter priprave zapisnika seje občinskega sveta. Upravljavec osebnih podatkov je Občina Postojna.</w:t>
      </w:r>
    </w:p>
    <w:p w:rsidR="00596889" w:rsidRPr="00F91ED8" w:rsidRDefault="00596889" w:rsidP="00596889">
      <w:pPr>
        <w:ind w:firstLine="360"/>
        <w:jc w:val="both"/>
        <w:rPr>
          <w:color w:val="000000" w:themeColor="text1"/>
        </w:rPr>
      </w:pPr>
      <w:r w:rsidRPr="00F91ED8">
        <w:rPr>
          <w:color w:val="000000" w:themeColor="text1"/>
        </w:rPr>
        <w:t>(3) Za namen obveščanja javnosti so posnetki sej občinskega sveta javno objavljeni na spletni strani občine še pol leta po koncu mandata občinskega sveta, v katerem je posnetek nastal.</w:t>
      </w:r>
    </w:p>
    <w:p w:rsidR="00596889" w:rsidRPr="00F91ED8" w:rsidRDefault="00596889" w:rsidP="00596889">
      <w:pPr>
        <w:jc w:val="both"/>
        <w:rPr>
          <w:color w:val="000000" w:themeColor="text1"/>
        </w:rPr>
      </w:pPr>
    </w:p>
    <w:p w:rsidR="00596889" w:rsidRDefault="00596889" w:rsidP="00596889">
      <w:pPr>
        <w:ind w:firstLine="360"/>
        <w:jc w:val="both"/>
        <w:rPr>
          <w:color w:val="000000" w:themeColor="text1"/>
        </w:rPr>
      </w:pPr>
      <w:r w:rsidRPr="00F91ED8">
        <w:rPr>
          <w:color w:val="000000" w:themeColor="text1"/>
        </w:rPr>
        <w:t>(4) Občinskemu svetniku se na njegovo zahtevo izroči zvočni zapis zahtevanega dela seje, v primeru, da to ni mogoče, pa se mu izroči magnetogram.</w:t>
      </w:r>
    </w:p>
    <w:p w:rsidR="00596889" w:rsidRPr="00F91ED8" w:rsidRDefault="00596889" w:rsidP="00596889">
      <w:pPr>
        <w:ind w:firstLine="360"/>
        <w:jc w:val="both"/>
        <w:rPr>
          <w:color w:val="000000" w:themeColor="text1"/>
        </w:rPr>
      </w:pPr>
    </w:p>
    <w:p w:rsidR="00596889" w:rsidRPr="00F91ED8" w:rsidRDefault="00596889" w:rsidP="00596889">
      <w:pPr>
        <w:ind w:firstLine="360"/>
        <w:jc w:val="both"/>
        <w:rPr>
          <w:color w:val="000000" w:themeColor="text1"/>
        </w:rPr>
      </w:pPr>
      <w:r w:rsidRPr="00F91ED8">
        <w:rPr>
          <w:color w:val="000000" w:themeColor="text1"/>
        </w:rPr>
        <w:t>(5) Slikovni in zvočni zapis seje se v arhivu občine hrani skupaj z zapisnikom in gradivom seje občinskega sveta kot trajno gradivo.</w:t>
      </w:r>
      <w:r>
        <w:rPr>
          <w:color w:val="000000" w:themeColor="text1"/>
        </w:rPr>
        <w:t>«.</w:t>
      </w:r>
    </w:p>
    <w:p w:rsidR="00596889" w:rsidRPr="00F91ED8" w:rsidRDefault="00596889" w:rsidP="00596889">
      <w:pPr>
        <w:pStyle w:val="esegmentt"/>
        <w:spacing w:before="0" w:beforeAutospacing="0" w:after="0" w:afterAutospacing="0"/>
        <w:jc w:val="both"/>
        <w:rPr>
          <w:color w:val="292B2C"/>
          <w:shd w:val="clear" w:color="auto" w:fill="FFFFFF"/>
        </w:rPr>
      </w:pPr>
    </w:p>
    <w:p w:rsidR="00596889" w:rsidRPr="00487153" w:rsidRDefault="00596889" w:rsidP="00596889">
      <w:pPr>
        <w:pStyle w:val="esegmentt"/>
        <w:numPr>
          <w:ilvl w:val="0"/>
          <w:numId w:val="4"/>
        </w:numPr>
        <w:spacing w:before="0" w:beforeAutospacing="0" w:after="0" w:afterAutospacing="0"/>
        <w:jc w:val="center"/>
      </w:pPr>
      <w:r>
        <w:rPr>
          <w:color w:val="292B2C"/>
          <w:shd w:val="clear" w:color="auto" w:fill="FFFFFF"/>
        </w:rPr>
        <w:t>člen</w:t>
      </w:r>
    </w:p>
    <w:p w:rsidR="00596889" w:rsidRPr="00487153" w:rsidRDefault="00596889" w:rsidP="00596889">
      <w:pPr>
        <w:pStyle w:val="esegmentt"/>
        <w:spacing w:before="0" w:beforeAutospacing="0" w:after="0" w:afterAutospacing="0"/>
        <w:ind w:left="720"/>
      </w:pPr>
    </w:p>
    <w:p w:rsidR="00596889" w:rsidRDefault="00596889" w:rsidP="00596889">
      <w:pPr>
        <w:pStyle w:val="esegmentt"/>
        <w:spacing w:before="0" w:beforeAutospacing="0" w:after="0" w:afterAutospacing="0"/>
        <w:jc w:val="both"/>
      </w:pPr>
      <w:r>
        <w:t>V 59. členu se v četrtem odstavku beseda »ugotovi« nadomesti z besedo »seznani«.</w:t>
      </w:r>
    </w:p>
    <w:p w:rsidR="00596889" w:rsidRPr="009705BF" w:rsidRDefault="00596889" w:rsidP="00596889">
      <w:pPr>
        <w:pStyle w:val="esegmentt"/>
        <w:spacing w:before="0" w:beforeAutospacing="0" w:after="0" w:afterAutospacing="0"/>
        <w:jc w:val="both"/>
      </w:pPr>
    </w:p>
    <w:p w:rsidR="00596889" w:rsidRDefault="00596889" w:rsidP="00596889">
      <w:pPr>
        <w:pStyle w:val="esegmentt"/>
        <w:numPr>
          <w:ilvl w:val="0"/>
          <w:numId w:val="4"/>
        </w:numPr>
        <w:spacing w:before="0" w:beforeAutospacing="0" w:after="0" w:afterAutospacing="0"/>
        <w:jc w:val="center"/>
      </w:pPr>
      <w:r>
        <w:t>člen</w:t>
      </w:r>
    </w:p>
    <w:p w:rsidR="00596889" w:rsidRDefault="00596889" w:rsidP="00596889">
      <w:pPr>
        <w:pStyle w:val="esegmentt"/>
        <w:spacing w:before="0" w:beforeAutospacing="0" w:after="0" w:afterAutospacing="0"/>
        <w:jc w:val="both"/>
      </w:pPr>
      <w:r>
        <w:t>86.a člen se spremeni tako, da se glasi:</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jc w:val="both"/>
      </w:pPr>
      <w:r>
        <w:t xml:space="preserve">         </w:t>
      </w:r>
      <w:r w:rsidRPr="00AE2429">
        <w:t xml:space="preserve">»(1) </w:t>
      </w:r>
      <w:r>
        <w:t>Ž</w:t>
      </w:r>
      <w:r w:rsidRPr="00AE2429">
        <w:t xml:space="preserve">upan </w:t>
      </w:r>
      <w:r>
        <w:t>predloži p</w:t>
      </w:r>
      <w:r w:rsidRPr="00AE2429">
        <w:t>redlog proračuna občine</w:t>
      </w:r>
      <w:r>
        <w:t xml:space="preserve"> za prihodnje leto</w:t>
      </w:r>
      <w:r w:rsidRPr="00AE2429">
        <w:t xml:space="preserve"> občinskemu svetu v 30 dneh po predložitvi državnega proračuna državnemu zboru</w:t>
      </w:r>
      <w:r>
        <w:t xml:space="preserve">.  </w:t>
      </w:r>
    </w:p>
    <w:p w:rsidR="00596889" w:rsidRDefault="00596889" w:rsidP="00596889">
      <w:pPr>
        <w:pStyle w:val="esegmentt"/>
        <w:spacing w:before="0" w:beforeAutospacing="0" w:after="0" w:afterAutospacing="0"/>
        <w:ind w:firstLine="708"/>
        <w:jc w:val="both"/>
      </w:pPr>
    </w:p>
    <w:p w:rsidR="00596889" w:rsidRDefault="00596889" w:rsidP="00596889">
      <w:pPr>
        <w:pStyle w:val="esegmentt"/>
        <w:spacing w:before="0" w:beforeAutospacing="0" w:after="0" w:afterAutospacing="0"/>
        <w:ind w:firstLine="708"/>
        <w:jc w:val="both"/>
        <w:rPr>
          <w:rFonts w:ascii="Tahoma" w:hAnsi="Tahoma" w:cs="Tahoma"/>
          <w:color w:val="000000" w:themeColor="text1"/>
          <w:sz w:val="20"/>
          <w:szCs w:val="20"/>
          <w:shd w:val="clear" w:color="auto" w:fill="FFFFFF"/>
        </w:rPr>
      </w:pPr>
      <w:r>
        <w:t xml:space="preserve">(2) </w:t>
      </w:r>
      <w:r w:rsidRPr="005B5DEF">
        <w:rPr>
          <w:color w:val="000000" w:themeColor="text1"/>
          <w:shd w:val="clear" w:color="auto" w:fill="FFFFFF"/>
        </w:rPr>
        <w:t xml:space="preserve">Župan pošlje vsem članom </w:t>
      </w:r>
      <w:r>
        <w:rPr>
          <w:color w:val="000000" w:themeColor="text1"/>
          <w:shd w:val="clear" w:color="auto" w:fill="FFFFFF"/>
        </w:rPr>
        <w:t xml:space="preserve">občinskega </w:t>
      </w:r>
      <w:r w:rsidRPr="005B5DEF">
        <w:rPr>
          <w:color w:val="000000" w:themeColor="text1"/>
          <w:shd w:val="clear" w:color="auto" w:fill="FFFFFF"/>
        </w:rPr>
        <w:t xml:space="preserve">sveta predlog proračuna občine </w:t>
      </w:r>
      <w:r>
        <w:rPr>
          <w:color w:val="000000" w:themeColor="text1"/>
          <w:shd w:val="clear" w:color="auto" w:fill="FFFFFF"/>
        </w:rPr>
        <w:t xml:space="preserve">v prvi obravnavi </w:t>
      </w:r>
      <w:r w:rsidRPr="005B5DEF">
        <w:rPr>
          <w:color w:val="000000" w:themeColor="text1"/>
          <w:shd w:val="clear" w:color="auto" w:fill="FFFFFF"/>
        </w:rPr>
        <w:t>z vsemi sestavinami, ki jih določa zakon, ki ureja javne finance, hkrati z vabilom za sejo sveta, na kateri bo predlog proračuna predstavljen</w:t>
      </w:r>
      <w:r>
        <w:rPr>
          <w:rFonts w:ascii="Tahoma" w:hAnsi="Tahoma" w:cs="Tahoma"/>
          <w:color w:val="000000" w:themeColor="text1"/>
          <w:sz w:val="20"/>
          <w:szCs w:val="20"/>
          <w:shd w:val="clear" w:color="auto" w:fill="FFFFFF"/>
        </w:rPr>
        <w:t>.</w:t>
      </w:r>
    </w:p>
    <w:p w:rsidR="00596889" w:rsidRDefault="00596889" w:rsidP="00596889">
      <w:pPr>
        <w:pStyle w:val="esegmentt"/>
        <w:spacing w:before="0" w:beforeAutospacing="0" w:after="0" w:afterAutospacing="0"/>
        <w:ind w:firstLine="708"/>
        <w:jc w:val="both"/>
        <w:rPr>
          <w:color w:val="000000" w:themeColor="text1"/>
          <w:shd w:val="clear" w:color="auto" w:fill="FFFFFF"/>
        </w:rPr>
      </w:pPr>
      <w:r w:rsidRPr="005B5DEF">
        <w:rPr>
          <w:color w:val="000000" w:themeColor="text1"/>
          <w:shd w:val="clear" w:color="auto" w:fill="FFFFFF"/>
        </w:rPr>
        <w:t xml:space="preserve">(3) Po predstavitvi predloga proračuna opravi </w:t>
      </w:r>
      <w:r>
        <w:rPr>
          <w:color w:val="000000" w:themeColor="text1"/>
          <w:shd w:val="clear" w:color="auto" w:fill="FFFFFF"/>
        </w:rPr>
        <w:t xml:space="preserve">občinski </w:t>
      </w:r>
      <w:r w:rsidRPr="005B5DEF">
        <w:rPr>
          <w:color w:val="000000" w:themeColor="text1"/>
          <w:shd w:val="clear" w:color="auto" w:fill="FFFFFF"/>
        </w:rPr>
        <w:t>svet splošno razpravo in sprejme sklep, da se o predlogu opravi javna razprava.</w:t>
      </w:r>
    </w:p>
    <w:p w:rsidR="00596889" w:rsidRPr="005B5DEF" w:rsidRDefault="00596889" w:rsidP="00596889">
      <w:pPr>
        <w:pStyle w:val="esegmentt"/>
        <w:spacing w:before="0" w:beforeAutospacing="0" w:after="0" w:afterAutospacing="0"/>
        <w:jc w:val="both"/>
        <w:rPr>
          <w:color w:val="000000" w:themeColor="text1"/>
          <w:shd w:val="clear" w:color="auto" w:fill="FFFFFF"/>
        </w:rPr>
      </w:pPr>
    </w:p>
    <w:p w:rsidR="00596889" w:rsidRPr="005B5DEF" w:rsidRDefault="00596889" w:rsidP="00596889">
      <w:pPr>
        <w:pStyle w:val="esegmentt"/>
        <w:spacing w:before="0" w:beforeAutospacing="0" w:after="0" w:afterAutospacing="0"/>
        <w:ind w:firstLine="708"/>
        <w:jc w:val="both"/>
        <w:rPr>
          <w:color w:val="000000" w:themeColor="text1"/>
        </w:rPr>
      </w:pPr>
      <w:r w:rsidRPr="005B5DEF">
        <w:rPr>
          <w:color w:val="000000" w:themeColor="text1"/>
          <w:shd w:val="clear" w:color="auto" w:fill="FFFFFF"/>
        </w:rPr>
        <w:t xml:space="preserve">(4) </w:t>
      </w:r>
      <w:r w:rsidRPr="005B5DEF">
        <w:rPr>
          <w:color w:val="000000" w:themeColor="text1"/>
        </w:rPr>
        <w:t xml:space="preserve">Če svet meni, da predlog ni ustrezna podlaga za javno razpravo, sprejme stališča in predloge ter </w:t>
      </w:r>
      <w:r>
        <w:rPr>
          <w:color w:val="000000" w:themeColor="text1"/>
        </w:rPr>
        <w:t>naloži županu, da v roku 7</w:t>
      </w:r>
      <w:r w:rsidRPr="005B5DEF">
        <w:rPr>
          <w:color w:val="000000" w:themeColor="text1"/>
        </w:rPr>
        <w:t xml:space="preserve"> dni predloži svetu popravljen predlog proračuna z obrazložitvijo, kako so stališča in predlogi sveta v njem upoštevani.</w:t>
      </w:r>
    </w:p>
    <w:p w:rsidR="00596889" w:rsidRPr="005B5DEF" w:rsidRDefault="00596889" w:rsidP="00596889">
      <w:pPr>
        <w:pStyle w:val="esegmentt"/>
        <w:spacing w:before="0" w:beforeAutospacing="0" w:after="0" w:afterAutospacing="0"/>
        <w:jc w:val="both"/>
        <w:rPr>
          <w:color w:val="000000" w:themeColor="text1"/>
        </w:rPr>
      </w:pPr>
    </w:p>
    <w:p w:rsidR="00596889" w:rsidRDefault="00596889" w:rsidP="00596889">
      <w:pPr>
        <w:pStyle w:val="esegmentt"/>
        <w:spacing w:before="0" w:beforeAutospacing="0" w:after="0" w:afterAutospacing="0"/>
        <w:ind w:firstLine="708"/>
        <w:jc w:val="both"/>
        <w:rPr>
          <w:color w:val="000000" w:themeColor="text1"/>
        </w:rPr>
      </w:pPr>
      <w:r w:rsidRPr="005B5DEF">
        <w:rPr>
          <w:color w:val="000000" w:themeColor="text1"/>
        </w:rPr>
        <w:t>(5) Če svet po ponovni obravnavi predloga proračuna ne pošlje v javno razpravo, ga skupaj s stališči in predlogi sveta pošlje v javno razpravo župan.</w:t>
      </w:r>
    </w:p>
    <w:p w:rsidR="00596889" w:rsidRDefault="00596889" w:rsidP="00596889">
      <w:pPr>
        <w:pStyle w:val="esegmentt"/>
        <w:spacing w:before="0" w:beforeAutospacing="0" w:after="0" w:afterAutospacing="0"/>
        <w:jc w:val="both"/>
        <w:rPr>
          <w:color w:val="000000" w:themeColor="text1"/>
        </w:rPr>
      </w:pPr>
    </w:p>
    <w:p w:rsidR="00596889" w:rsidRPr="005B5DEF" w:rsidRDefault="00596889" w:rsidP="00596889">
      <w:pPr>
        <w:pStyle w:val="esegmentt"/>
        <w:spacing w:before="0" w:beforeAutospacing="0" w:after="0" w:afterAutospacing="0"/>
        <w:ind w:firstLine="708"/>
        <w:jc w:val="both"/>
        <w:rPr>
          <w:color w:val="000000" w:themeColor="text1"/>
          <w:shd w:val="clear" w:color="auto" w:fill="FFFFFF"/>
        </w:rPr>
      </w:pPr>
      <w:r>
        <w:rPr>
          <w:color w:val="000000" w:themeColor="text1"/>
        </w:rPr>
        <w:t xml:space="preserve">(6) Predlog proračuna mora biti v javni razpravi najmanj 15 dni.  </w:t>
      </w:r>
    </w:p>
    <w:p w:rsidR="00596889" w:rsidRDefault="00596889" w:rsidP="00596889">
      <w:pPr>
        <w:pStyle w:val="esegmentt"/>
        <w:spacing w:before="0" w:beforeAutospacing="0" w:after="0" w:afterAutospacing="0"/>
        <w:jc w:val="both"/>
      </w:pPr>
    </w:p>
    <w:p w:rsidR="00596889" w:rsidRDefault="00596889" w:rsidP="00596889">
      <w:pPr>
        <w:pStyle w:val="esegmentt"/>
        <w:spacing w:before="0" w:beforeAutospacing="0" w:after="0" w:afterAutospacing="0"/>
        <w:ind w:firstLine="708"/>
        <w:jc w:val="both"/>
        <w:rPr>
          <w:color w:val="000000" w:themeColor="text1"/>
          <w:shd w:val="clear" w:color="auto" w:fill="FFFFFF"/>
        </w:rPr>
      </w:pPr>
      <w:r w:rsidRPr="00F71CE5">
        <w:rPr>
          <w:color w:val="000000" w:themeColor="text1"/>
        </w:rPr>
        <w:t xml:space="preserve">(7) </w:t>
      </w:r>
      <w:r w:rsidRPr="00F71CE5">
        <w:rPr>
          <w:color w:val="000000" w:themeColor="text1"/>
          <w:shd w:val="clear" w:color="auto" w:fill="FFFFFF"/>
        </w:rPr>
        <w:t xml:space="preserve">V času javne razprave mora biti zagotovljen vpogled v predlog proračuna tako, da </w:t>
      </w:r>
      <w:r>
        <w:rPr>
          <w:color w:val="000000" w:themeColor="text1"/>
          <w:shd w:val="clear" w:color="auto" w:fill="FFFFFF"/>
        </w:rPr>
        <w:t xml:space="preserve">se </w:t>
      </w:r>
      <w:r w:rsidRPr="00F71CE5">
        <w:rPr>
          <w:color w:val="000000" w:themeColor="text1"/>
          <w:shd w:val="clear" w:color="auto" w:fill="FFFFFF"/>
        </w:rPr>
        <w:t>sklep o javni razpravi in pred</w:t>
      </w:r>
      <w:r>
        <w:rPr>
          <w:color w:val="000000" w:themeColor="text1"/>
          <w:shd w:val="clear" w:color="auto" w:fill="FFFFFF"/>
        </w:rPr>
        <w:t>log proračuna objavi na spletni strani</w:t>
      </w:r>
      <w:r w:rsidRPr="00F71CE5">
        <w:rPr>
          <w:color w:val="000000" w:themeColor="text1"/>
          <w:shd w:val="clear" w:color="auto" w:fill="FFFFFF"/>
        </w:rPr>
        <w:t xml:space="preserve"> občine</w:t>
      </w:r>
      <w:r>
        <w:rPr>
          <w:color w:val="000000" w:themeColor="text1"/>
          <w:shd w:val="clear" w:color="auto" w:fill="FFFFFF"/>
        </w:rPr>
        <w:t>.</w:t>
      </w:r>
    </w:p>
    <w:p w:rsidR="00596889" w:rsidRDefault="00596889" w:rsidP="00596889">
      <w:pPr>
        <w:pStyle w:val="esegmentt"/>
        <w:spacing w:before="0" w:beforeAutospacing="0" w:after="0" w:afterAutospacing="0"/>
        <w:jc w:val="both"/>
        <w:rPr>
          <w:color w:val="000000" w:themeColor="text1"/>
          <w:shd w:val="clear" w:color="auto" w:fill="FFFFFF"/>
        </w:rPr>
      </w:pPr>
    </w:p>
    <w:p w:rsidR="00596889" w:rsidRPr="00F71CE5" w:rsidRDefault="00596889" w:rsidP="00596889">
      <w:pPr>
        <w:pStyle w:val="esegmentt"/>
        <w:spacing w:before="0" w:beforeAutospacing="0" w:after="0" w:afterAutospacing="0"/>
        <w:ind w:firstLine="708"/>
        <w:jc w:val="both"/>
        <w:rPr>
          <w:color w:val="000000" w:themeColor="text1"/>
        </w:rPr>
      </w:pPr>
      <w:r w:rsidRPr="00F71CE5">
        <w:rPr>
          <w:color w:val="000000" w:themeColor="text1"/>
          <w:shd w:val="clear" w:color="auto" w:fill="FFFFFF"/>
        </w:rPr>
        <w:t>(8) Občina objavi način in rok za vlaganje pripomb in predlogov občanov k predlog</w:t>
      </w:r>
      <w:r>
        <w:rPr>
          <w:color w:val="000000" w:themeColor="text1"/>
          <w:shd w:val="clear" w:color="auto" w:fill="FFFFFF"/>
        </w:rPr>
        <w:t xml:space="preserve">u občinskega proračuna na svoji </w:t>
      </w:r>
      <w:r w:rsidRPr="00F71CE5">
        <w:rPr>
          <w:color w:val="000000" w:themeColor="text1"/>
          <w:shd w:val="clear" w:color="auto" w:fill="FFFFFF"/>
        </w:rPr>
        <w:t>spletni</w:t>
      </w:r>
      <w:r>
        <w:rPr>
          <w:color w:val="000000" w:themeColor="text1"/>
          <w:shd w:val="clear" w:color="auto" w:fill="FFFFFF"/>
        </w:rPr>
        <w:t xml:space="preserve"> strani</w:t>
      </w:r>
      <w:r w:rsidRPr="00F71CE5">
        <w:rPr>
          <w:color w:val="000000" w:themeColor="text1"/>
          <w:shd w:val="clear" w:color="auto" w:fill="FFFFFF"/>
        </w:rPr>
        <w:t>.</w:t>
      </w:r>
      <w:r>
        <w:rPr>
          <w:color w:val="000000" w:themeColor="text1"/>
          <w:shd w:val="clear" w:color="auto" w:fill="FFFFFF"/>
        </w:rPr>
        <w:t>«.</w:t>
      </w:r>
    </w:p>
    <w:p w:rsidR="00596889" w:rsidRDefault="00596889" w:rsidP="00596889">
      <w:pPr>
        <w:pStyle w:val="esegmentt"/>
        <w:spacing w:before="0" w:beforeAutospacing="0" w:after="0" w:afterAutospacing="0"/>
        <w:jc w:val="both"/>
      </w:pPr>
    </w:p>
    <w:p w:rsidR="00596889" w:rsidRDefault="00596889" w:rsidP="00596889">
      <w:pPr>
        <w:pStyle w:val="esegmentt"/>
        <w:numPr>
          <w:ilvl w:val="0"/>
          <w:numId w:val="4"/>
        </w:numPr>
        <w:spacing w:before="0" w:beforeAutospacing="0" w:after="0" w:afterAutospacing="0"/>
        <w:jc w:val="center"/>
      </w:pPr>
      <w:r>
        <w:t>člen</w:t>
      </w:r>
    </w:p>
    <w:p w:rsidR="00596889" w:rsidRDefault="00596889" w:rsidP="00596889">
      <w:pPr>
        <w:pStyle w:val="esegmentt"/>
        <w:spacing w:before="0" w:beforeAutospacing="0" w:after="0" w:afterAutospacing="0"/>
        <w:ind w:left="720"/>
        <w:jc w:val="both"/>
      </w:pPr>
    </w:p>
    <w:p w:rsidR="00596889" w:rsidRDefault="00596889" w:rsidP="00596889">
      <w:pPr>
        <w:pStyle w:val="esegmentt"/>
        <w:spacing w:before="0" w:beforeAutospacing="0" w:after="0" w:afterAutospacing="0"/>
        <w:jc w:val="both"/>
      </w:pPr>
      <w:r>
        <w:t>86.b člen se spremeni tako, da se glasi:</w:t>
      </w:r>
    </w:p>
    <w:p w:rsidR="00596889" w:rsidRDefault="00596889" w:rsidP="00596889">
      <w:pPr>
        <w:pStyle w:val="esegmentt"/>
        <w:spacing w:before="0" w:beforeAutospacing="0" w:after="0" w:afterAutospacing="0"/>
        <w:jc w:val="both"/>
      </w:pPr>
    </w:p>
    <w:p w:rsidR="00596889" w:rsidRPr="007905D0" w:rsidRDefault="00596889" w:rsidP="00596889">
      <w:pPr>
        <w:pStyle w:val="esegmentt"/>
        <w:spacing w:before="0" w:beforeAutospacing="0" w:after="0" w:afterAutospacing="0"/>
        <w:ind w:firstLine="708"/>
        <w:jc w:val="both"/>
        <w:rPr>
          <w:color w:val="000000" w:themeColor="text1"/>
        </w:rPr>
      </w:pPr>
      <w:r>
        <w:rPr>
          <w:color w:val="000000" w:themeColor="text1"/>
        </w:rPr>
        <w:t>»</w:t>
      </w:r>
      <w:r w:rsidRPr="007905D0">
        <w:rPr>
          <w:color w:val="000000" w:themeColor="text1"/>
        </w:rPr>
        <w:t xml:space="preserve">(1) </w:t>
      </w:r>
      <w:r w:rsidRPr="00DC1480">
        <w:rPr>
          <w:color w:val="000000" w:themeColor="text1"/>
        </w:rPr>
        <w:t xml:space="preserve">Najkasneje v 30 </w:t>
      </w:r>
      <w:r w:rsidRPr="007905D0">
        <w:rPr>
          <w:color w:val="000000" w:themeColor="text1"/>
        </w:rPr>
        <w:t>dneh po končani javni razpravi o predlogu proračuna pripravi župan dopolnjeni</w:t>
      </w:r>
      <w:r>
        <w:rPr>
          <w:color w:val="000000" w:themeColor="text1"/>
        </w:rPr>
        <w:t xml:space="preserve"> predlog</w:t>
      </w:r>
      <w:r w:rsidRPr="007905D0">
        <w:rPr>
          <w:color w:val="000000" w:themeColor="text1"/>
        </w:rPr>
        <w:t xml:space="preserve"> proračun</w:t>
      </w:r>
      <w:r>
        <w:rPr>
          <w:color w:val="000000" w:themeColor="text1"/>
        </w:rPr>
        <w:t>a</w:t>
      </w:r>
      <w:r w:rsidRPr="007905D0">
        <w:rPr>
          <w:color w:val="000000" w:themeColor="text1"/>
        </w:rPr>
        <w:t xml:space="preserve"> ter skliče sejo sveta, na kateri se bo obravnaval proračun v drugi obravnavi.</w:t>
      </w:r>
      <w:r>
        <w:rPr>
          <w:color w:val="000000" w:themeColor="text1"/>
        </w:rPr>
        <w:t xml:space="preserve"> Iz dopolnjenega predloga proračuna mora biti razvidno, kateri predlogi in pripombe iz javne obravnave so bili upoštevani in kateri ne. </w:t>
      </w:r>
    </w:p>
    <w:p w:rsidR="00596889" w:rsidRDefault="00596889" w:rsidP="00596889">
      <w:pPr>
        <w:pStyle w:val="esegmentt"/>
        <w:spacing w:before="0" w:beforeAutospacing="0" w:after="0" w:afterAutospacing="0"/>
        <w:jc w:val="both"/>
        <w:rPr>
          <w:color w:val="000000" w:themeColor="text1"/>
        </w:rPr>
      </w:pPr>
    </w:p>
    <w:p w:rsidR="00596889" w:rsidRDefault="00596889" w:rsidP="00596889">
      <w:pPr>
        <w:pStyle w:val="esegmentt"/>
        <w:spacing w:before="0" w:beforeAutospacing="0" w:after="0" w:afterAutospacing="0"/>
        <w:ind w:firstLine="708"/>
        <w:jc w:val="both"/>
        <w:rPr>
          <w:color w:val="000000" w:themeColor="text1"/>
        </w:rPr>
      </w:pPr>
      <w:r w:rsidRPr="007905D0">
        <w:rPr>
          <w:color w:val="000000" w:themeColor="text1"/>
        </w:rPr>
        <w:t>(2) Na dopolnjen predlog proračuna lahko župan in člani občinskega sveta vložijo amandmaje v pisni obliki najkasneje</w:t>
      </w:r>
      <w:r>
        <w:rPr>
          <w:color w:val="000000" w:themeColor="text1"/>
        </w:rPr>
        <w:t xml:space="preserve"> do 12. ure pred dnevom, ki je določen za sejo sveta</w:t>
      </w:r>
      <w:r w:rsidRPr="00EB611B">
        <w:rPr>
          <w:color w:val="000000" w:themeColor="text1"/>
        </w:rPr>
        <w:t>. Amandmaji se vložijo pri županu.</w:t>
      </w:r>
    </w:p>
    <w:p w:rsidR="00596889" w:rsidRDefault="00596889" w:rsidP="00596889">
      <w:pPr>
        <w:pStyle w:val="esegmentt"/>
        <w:spacing w:before="0" w:beforeAutospacing="0" w:after="0" w:afterAutospacing="0"/>
        <w:jc w:val="both"/>
        <w:rPr>
          <w:color w:val="000000" w:themeColor="text1"/>
        </w:rPr>
      </w:pPr>
    </w:p>
    <w:p w:rsidR="00596889" w:rsidRDefault="00596889" w:rsidP="00596889">
      <w:pPr>
        <w:pStyle w:val="esegmentt"/>
        <w:spacing w:before="0" w:beforeAutospacing="0" w:after="0" w:afterAutospacing="0"/>
        <w:ind w:firstLine="708"/>
        <w:jc w:val="both"/>
        <w:rPr>
          <w:color w:val="000000" w:themeColor="text1"/>
        </w:rPr>
      </w:pPr>
      <w:r>
        <w:rPr>
          <w:color w:val="000000" w:themeColor="text1"/>
        </w:rPr>
        <w:t xml:space="preserve">(3) </w:t>
      </w:r>
      <w:r w:rsidRPr="007905D0">
        <w:rPr>
          <w:color w:val="000000" w:themeColor="text1"/>
        </w:rPr>
        <w:t>Vsak predlagatelj mora pri oblikovanju amandmaja iz prejšnjega odstavka upoštevati pravilo o ravnovesju med proračunskimi prejemki in izdatki in v obrazložitvi navesti, iz katere postavke proračuna se zagotovijo sredstva in za kakšen namen.</w:t>
      </w:r>
    </w:p>
    <w:p w:rsidR="00596889" w:rsidRPr="00E11C0C" w:rsidRDefault="00596889" w:rsidP="00596889">
      <w:pPr>
        <w:pStyle w:val="esegmentt"/>
        <w:spacing w:before="0" w:beforeAutospacing="0" w:after="0" w:afterAutospacing="0"/>
        <w:jc w:val="both"/>
        <w:rPr>
          <w:color w:val="000000" w:themeColor="text1"/>
        </w:rPr>
      </w:pPr>
    </w:p>
    <w:p w:rsidR="00596889" w:rsidRPr="00EB611B" w:rsidRDefault="00596889" w:rsidP="00596889">
      <w:pPr>
        <w:pStyle w:val="esegmentt"/>
        <w:spacing w:before="0" w:beforeAutospacing="0" w:after="0" w:afterAutospacing="0"/>
        <w:ind w:firstLine="360"/>
        <w:jc w:val="both"/>
        <w:rPr>
          <w:strike/>
          <w:color w:val="FF0000"/>
        </w:rPr>
      </w:pPr>
      <w:r>
        <w:rPr>
          <w:color w:val="000000" w:themeColor="text1"/>
          <w:shd w:val="clear" w:color="auto" w:fill="FFFFFF"/>
        </w:rPr>
        <w:t xml:space="preserve">     </w:t>
      </w:r>
      <w:r w:rsidRPr="00E11C0C">
        <w:rPr>
          <w:color w:val="000000" w:themeColor="text1"/>
          <w:shd w:val="clear" w:color="auto" w:fill="FFFFFF"/>
        </w:rPr>
        <w:t>(4) Župan ugotovi, kateri amandmaji so bili sprejeti ter ali je proračun medsebojno usklajen in je z njim zagotovljeno financiranje nalog občine v skladu z zakonom in sprejetimi obveznostmi občine. Če je proračun usklajen, svet glasuje o njem v celoti.</w:t>
      </w:r>
      <w:r>
        <w:rPr>
          <w:color w:val="000000" w:themeColor="text1"/>
          <w:shd w:val="clear" w:color="auto" w:fill="FFFFFF"/>
        </w:rPr>
        <w:t xml:space="preserve">«. </w:t>
      </w:r>
    </w:p>
    <w:p w:rsidR="00596889" w:rsidRDefault="00596889" w:rsidP="00596889">
      <w:pPr>
        <w:pStyle w:val="esegmentt"/>
        <w:numPr>
          <w:ilvl w:val="0"/>
          <w:numId w:val="4"/>
        </w:numPr>
        <w:spacing w:after="0"/>
        <w:jc w:val="center"/>
      </w:pPr>
      <w:r>
        <w:t>člen</w:t>
      </w:r>
    </w:p>
    <w:p w:rsidR="00596889" w:rsidRDefault="00596889" w:rsidP="00596889">
      <w:pPr>
        <w:pStyle w:val="esegmentt"/>
        <w:spacing w:before="0" w:beforeAutospacing="0" w:after="0" w:afterAutospacing="0"/>
        <w:jc w:val="both"/>
      </w:pPr>
      <w:r>
        <w:t xml:space="preserve">88.a člen se spremeni tako, da se glasi: </w:t>
      </w:r>
    </w:p>
    <w:p w:rsidR="00596889" w:rsidRPr="00C37C92" w:rsidRDefault="00596889" w:rsidP="00596889">
      <w:pPr>
        <w:pStyle w:val="esegmentt"/>
        <w:spacing w:before="0" w:beforeAutospacing="0" w:after="0" w:afterAutospacing="0"/>
        <w:jc w:val="both"/>
        <w:rPr>
          <w:color w:val="000000" w:themeColor="text1"/>
        </w:rPr>
      </w:pPr>
    </w:p>
    <w:p w:rsidR="00596889" w:rsidRPr="00C37C92" w:rsidRDefault="00596889" w:rsidP="00596889">
      <w:pPr>
        <w:ind w:firstLine="708"/>
        <w:jc w:val="both"/>
        <w:rPr>
          <w:color w:val="000000" w:themeColor="text1"/>
        </w:rPr>
      </w:pPr>
      <w:r w:rsidRPr="00C37C92">
        <w:rPr>
          <w:color w:val="000000" w:themeColor="text1"/>
        </w:rPr>
        <w:t xml:space="preserve">»(1) Akte, za katere je z zakonom, ki ureja prostorsko načrtovanje, določen postopek priprave, ki zagotavlja tudi sodelovanje javnosti, potrdi ali sprejme občinski svet. </w:t>
      </w:r>
    </w:p>
    <w:p w:rsidR="00596889" w:rsidRPr="00C37C92" w:rsidRDefault="00596889" w:rsidP="00596889">
      <w:pPr>
        <w:ind w:firstLine="708"/>
        <w:jc w:val="both"/>
        <w:rPr>
          <w:rFonts w:eastAsiaTheme="minorHAnsi"/>
          <w:color w:val="000000" w:themeColor="text1"/>
        </w:rPr>
      </w:pPr>
    </w:p>
    <w:p w:rsidR="00596889" w:rsidRPr="00C37C92" w:rsidRDefault="00596889" w:rsidP="00596889">
      <w:pPr>
        <w:shd w:val="clear" w:color="auto" w:fill="FFFFFF"/>
        <w:ind w:firstLine="330"/>
        <w:jc w:val="both"/>
        <w:rPr>
          <w:color w:val="000000" w:themeColor="text1"/>
        </w:rPr>
      </w:pPr>
      <w:r w:rsidRPr="00C37C92">
        <w:rPr>
          <w:color w:val="000000" w:themeColor="text1"/>
        </w:rPr>
        <w:t xml:space="preserve">        (2) Če je k prostorskemu aktu, ki ga občinski svet sprejema z odlokom, sprejet amandma, ki spreminja s predlogom prostorskega akta določeno prostorsko ureditev, ki je bila razgrnjena in v javni obravnavi, se šteje, da prostorski akt ni sprejet in se postopek o odloku konča. </w:t>
      </w:r>
    </w:p>
    <w:p w:rsidR="00596889" w:rsidRPr="00351F92" w:rsidRDefault="00596889" w:rsidP="00596889">
      <w:pPr>
        <w:ind w:firstLine="708"/>
        <w:jc w:val="both"/>
        <w:rPr>
          <w:color w:val="000000"/>
        </w:rPr>
      </w:pPr>
      <w:r w:rsidRPr="00351F92">
        <w:rPr>
          <w:color w:val="000000"/>
        </w:rPr>
        <w:t>(3) Sprejem prostorskih aktov podrobneje določa zakon, ki ureja prostorsko načrtovanje.</w:t>
      </w:r>
    </w:p>
    <w:p w:rsidR="00596889" w:rsidRDefault="00596889" w:rsidP="00596889">
      <w:pPr>
        <w:pStyle w:val="esegmentt"/>
        <w:spacing w:before="0" w:beforeAutospacing="0" w:after="0" w:afterAutospacing="0"/>
        <w:jc w:val="both"/>
        <w:rPr>
          <w:color w:val="000000"/>
        </w:rPr>
      </w:pPr>
    </w:p>
    <w:p w:rsidR="00596889" w:rsidRPr="00351F92" w:rsidRDefault="00596889" w:rsidP="00596889">
      <w:pPr>
        <w:pStyle w:val="esegmentt"/>
        <w:spacing w:before="0" w:beforeAutospacing="0" w:after="0" w:afterAutospacing="0"/>
        <w:ind w:firstLine="360"/>
        <w:jc w:val="both"/>
      </w:pPr>
      <w:r>
        <w:rPr>
          <w:color w:val="000000"/>
        </w:rPr>
        <w:t xml:space="preserve">      </w:t>
      </w:r>
      <w:r w:rsidRPr="00351F92">
        <w:rPr>
          <w:color w:val="000000"/>
        </w:rPr>
        <w:t xml:space="preserve">(4) O prostorskih aktih občinski svet razpravlja in odloča na dveh obravnavah. </w:t>
      </w:r>
      <w:r w:rsidRPr="00351F92">
        <w:t>Prva obravnava se izvede v času javne razgrnitve dopolnjenega osnutka, kjer občinski svet razpravlja, ter podaja svoje pripombe in predloge. V drugi obravnavi občinski svet razpravlja in odloča o sprejemu usklajenega predloga odloka</w:t>
      </w:r>
      <w:r>
        <w:t>.«.</w:t>
      </w:r>
    </w:p>
    <w:p w:rsidR="00596889" w:rsidRDefault="00596889" w:rsidP="00596889">
      <w:pPr>
        <w:pStyle w:val="esegmentt"/>
        <w:spacing w:before="0" w:beforeAutospacing="0" w:after="0" w:afterAutospacing="0"/>
        <w:jc w:val="both"/>
      </w:pPr>
    </w:p>
    <w:p w:rsidR="00596889" w:rsidRPr="00390606" w:rsidRDefault="00596889" w:rsidP="00596889">
      <w:pPr>
        <w:pStyle w:val="Odstavekseznama"/>
        <w:numPr>
          <w:ilvl w:val="0"/>
          <w:numId w:val="4"/>
        </w:numPr>
        <w:spacing w:after="0" w:line="240" w:lineRule="auto"/>
        <w:jc w:val="center"/>
        <w:rPr>
          <w:rFonts w:ascii="Times New Roman" w:eastAsia="Times New Roman" w:hAnsi="Times New Roman"/>
          <w:color w:val="000000" w:themeColor="text1"/>
          <w:sz w:val="24"/>
          <w:szCs w:val="24"/>
          <w:lang w:eastAsia="sl-SI"/>
        </w:rPr>
      </w:pPr>
      <w:r w:rsidRPr="00390606">
        <w:rPr>
          <w:rFonts w:ascii="Times New Roman" w:eastAsia="Times New Roman" w:hAnsi="Times New Roman"/>
          <w:color w:val="000000" w:themeColor="text1"/>
          <w:sz w:val="24"/>
          <w:szCs w:val="24"/>
          <w:lang w:eastAsia="sl-SI"/>
        </w:rPr>
        <w:t>člen</w:t>
      </w:r>
    </w:p>
    <w:p w:rsidR="00596889" w:rsidRPr="00714A06" w:rsidRDefault="00596889" w:rsidP="00596889">
      <w:pPr>
        <w:jc w:val="center"/>
        <w:rPr>
          <w:color w:val="000000" w:themeColor="text1"/>
        </w:rPr>
      </w:pPr>
    </w:p>
    <w:p w:rsidR="00596889" w:rsidRPr="00A57E43" w:rsidRDefault="00596889" w:rsidP="00596889">
      <w:pPr>
        <w:shd w:val="clear" w:color="auto" w:fill="FFFFFF"/>
        <w:jc w:val="both"/>
      </w:pPr>
      <w:r w:rsidRPr="00A57E43">
        <w:t>Te spremembe</w:t>
      </w:r>
      <w:r>
        <w:t xml:space="preserve"> in dopolnitve</w:t>
      </w:r>
      <w:r w:rsidRPr="00A57E43">
        <w:t xml:space="preserve"> začnejo veljati petnajsti dan po objavi v Ur</w:t>
      </w:r>
      <w:r>
        <w:t xml:space="preserve">adnem listu Republike Slovenije, uporabljati pa se začnejo za prve redne lokalne volitve, razpisane po uveljavitvi teh sprememb in dopolnitev, razen 6., 8., 9. in 10. člena, ki se začnejo uporabljati z dnem uveljavitve teh sprememb in dopolnitev. </w:t>
      </w:r>
    </w:p>
    <w:p w:rsidR="00596889" w:rsidRDefault="00596889" w:rsidP="00596889">
      <w:pPr>
        <w:pStyle w:val="esegmentc1"/>
        <w:shd w:val="clear" w:color="auto" w:fill="FFFFFF"/>
        <w:spacing w:before="0" w:beforeAutospacing="0" w:after="0" w:afterAutospacing="0"/>
        <w:rPr>
          <w:color w:val="000000" w:themeColor="text1"/>
        </w:rPr>
      </w:pPr>
    </w:p>
    <w:p w:rsidR="00596889" w:rsidRDefault="00596889" w:rsidP="00596889">
      <w:pPr>
        <w:pStyle w:val="esegmentc1"/>
        <w:shd w:val="clear" w:color="auto" w:fill="FFFFFF"/>
        <w:spacing w:before="0" w:beforeAutospacing="0" w:after="0" w:afterAutospacing="0"/>
        <w:rPr>
          <w:color w:val="000000" w:themeColor="text1"/>
        </w:rPr>
      </w:pPr>
    </w:p>
    <w:p w:rsidR="00596889" w:rsidRDefault="00596889" w:rsidP="00596889">
      <w:pPr>
        <w:pStyle w:val="esegmentc1"/>
        <w:shd w:val="clear" w:color="auto" w:fill="FFFFFF"/>
        <w:spacing w:before="0" w:beforeAutospacing="0" w:after="0" w:afterAutospacing="0"/>
        <w:rPr>
          <w:color w:val="000000" w:themeColor="text1"/>
        </w:rPr>
      </w:pPr>
      <w:bookmarkStart w:id="0" w:name="_GoBack"/>
      <w:bookmarkEnd w:id="0"/>
    </w:p>
    <w:p w:rsidR="00596889" w:rsidRPr="00714A06" w:rsidRDefault="00596889" w:rsidP="00596889">
      <w:pPr>
        <w:pStyle w:val="esegmentc1"/>
        <w:shd w:val="clear" w:color="auto" w:fill="FFFFFF"/>
        <w:spacing w:before="0" w:beforeAutospacing="0" w:after="0" w:afterAutospacing="0"/>
        <w:rPr>
          <w:color w:val="000000" w:themeColor="text1"/>
        </w:rPr>
      </w:pPr>
      <w:r w:rsidRPr="00714A06">
        <w:rPr>
          <w:color w:val="000000" w:themeColor="text1"/>
        </w:rPr>
        <w:t>Št</w:t>
      </w:r>
      <w:r>
        <w:rPr>
          <w:color w:val="000000" w:themeColor="text1"/>
        </w:rPr>
        <w:t>evilka:</w:t>
      </w:r>
    </w:p>
    <w:p w:rsidR="00596889" w:rsidRPr="00714A06" w:rsidRDefault="00596889" w:rsidP="00596889">
      <w:pPr>
        <w:pStyle w:val="esegmentc1"/>
        <w:shd w:val="clear" w:color="auto" w:fill="FFFFFF"/>
        <w:spacing w:before="0" w:beforeAutospacing="0" w:after="0" w:afterAutospacing="0"/>
        <w:rPr>
          <w:color w:val="000000" w:themeColor="text1"/>
        </w:rPr>
      </w:pPr>
      <w:r>
        <w:rPr>
          <w:color w:val="000000" w:themeColor="text1"/>
        </w:rPr>
        <w:t xml:space="preserve">Postojna, dne </w:t>
      </w:r>
    </w:p>
    <w:p w:rsidR="00596889" w:rsidRDefault="00596889" w:rsidP="00596889">
      <w:pPr>
        <w:pStyle w:val="esegmentp1"/>
        <w:shd w:val="clear" w:color="auto" w:fill="FFFFFF"/>
        <w:spacing w:before="0" w:beforeAutospacing="0" w:after="0" w:afterAutospacing="0"/>
        <w:rPr>
          <w:color w:val="000000" w:themeColor="text1"/>
        </w:rPr>
      </w:pPr>
      <w:r w:rsidRPr="00714A06">
        <w:rPr>
          <w:color w:val="000000" w:themeColor="text1"/>
        </w:rPr>
        <w:tab/>
      </w:r>
      <w:r w:rsidRPr="00714A06">
        <w:rPr>
          <w:color w:val="000000" w:themeColor="text1"/>
        </w:rPr>
        <w:tab/>
      </w:r>
      <w:r w:rsidRPr="00714A06">
        <w:rPr>
          <w:color w:val="000000" w:themeColor="text1"/>
        </w:rPr>
        <w:tab/>
      </w:r>
      <w:r w:rsidRPr="00714A06">
        <w:rPr>
          <w:color w:val="000000" w:themeColor="text1"/>
        </w:rPr>
        <w:tab/>
      </w:r>
      <w:r w:rsidRPr="00714A06">
        <w:rPr>
          <w:color w:val="000000" w:themeColor="text1"/>
        </w:rPr>
        <w:tab/>
      </w:r>
      <w:r w:rsidRPr="00714A06">
        <w:rPr>
          <w:color w:val="000000" w:themeColor="text1"/>
        </w:rPr>
        <w:tab/>
      </w:r>
      <w:r>
        <w:rPr>
          <w:color w:val="000000" w:themeColor="text1"/>
        </w:rPr>
        <w:tab/>
      </w:r>
      <w:r>
        <w:rPr>
          <w:color w:val="000000" w:themeColor="text1"/>
        </w:rPr>
        <w:tab/>
      </w:r>
      <w:r>
        <w:rPr>
          <w:color w:val="000000" w:themeColor="text1"/>
        </w:rPr>
        <w:tab/>
      </w:r>
      <w:r w:rsidRPr="00714A06">
        <w:rPr>
          <w:color w:val="000000" w:themeColor="text1"/>
        </w:rPr>
        <w:t>Župan</w:t>
      </w:r>
      <w:r w:rsidRPr="00714A06">
        <w:rPr>
          <w:color w:val="000000" w:themeColor="text1"/>
        </w:rPr>
        <w:br/>
      </w:r>
      <w:r w:rsidRPr="00714A06">
        <w:rPr>
          <w:color w:val="000000" w:themeColor="text1"/>
        </w:rPr>
        <w:tab/>
      </w:r>
      <w:r w:rsidRPr="00714A06">
        <w:rPr>
          <w:color w:val="000000" w:themeColor="text1"/>
        </w:rPr>
        <w:tab/>
      </w:r>
      <w:r w:rsidRPr="00714A06">
        <w:rPr>
          <w:color w:val="000000" w:themeColor="text1"/>
        </w:rPr>
        <w:tab/>
      </w:r>
      <w:r w:rsidRPr="00714A06">
        <w:rPr>
          <w:color w:val="000000" w:themeColor="text1"/>
        </w:rPr>
        <w:tab/>
      </w:r>
      <w:r w:rsidRPr="00714A06">
        <w:rPr>
          <w:color w:val="000000" w:themeColor="text1"/>
        </w:rPr>
        <w:tab/>
      </w:r>
      <w:r w:rsidRPr="00714A06">
        <w:rPr>
          <w:color w:val="000000" w:themeColor="text1"/>
        </w:rPr>
        <w:tab/>
      </w:r>
      <w:r>
        <w:rPr>
          <w:color w:val="000000" w:themeColor="text1"/>
        </w:rPr>
        <w:tab/>
      </w:r>
      <w:r>
        <w:rPr>
          <w:color w:val="000000" w:themeColor="text1"/>
        </w:rPr>
        <w:tab/>
        <w:t xml:space="preserve">   </w:t>
      </w:r>
      <w:r w:rsidRPr="00714A06">
        <w:rPr>
          <w:color w:val="000000" w:themeColor="text1"/>
        </w:rPr>
        <w:t>Občine Postojna</w:t>
      </w:r>
      <w:r w:rsidRPr="00714A06">
        <w:rPr>
          <w:rStyle w:val="apple-converted-space"/>
          <w:color w:val="000000" w:themeColor="text1"/>
        </w:rPr>
        <w:t> </w:t>
      </w:r>
      <w:r w:rsidRPr="00714A06">
        <w:rPr>
          <w:color w:val="000000" w:themeColor="text1"/>
        </w:rPr>
        <w:br/>
      </w:r>
      <w:r w:rsidRPr="00714A06">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     </w:t>
      </w:r>
      <w:r w:rsidRPr="00714A06">
        <w:rPr>
          <w:color w:val="000000" w:themeColor="text1"/>
        </w:rPr>
        <w:t>Igor Marentič</w:t>
      </w:r>
    </w:p>
    <w:p w:rsidR="00596889" w:rsidRDefault="00596889" w:rsidP="00596889">
      <w:pPr>
        <w:jc w:val="both"/>
      </w:pPr>
    </w:p>
    <w:p w:rsidR="006747D1" w:rsidRPr="00596889" w:rsidRDefault="00596889" w:rsidP="00596889"/>
    <w:sectPr w:rsidR="006747D1" w:rsidRPr="005968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40BF8"/>
    <w:multiLevelType w:val="hybridMultilevel"/>
    <w:tmpl w:val="C42C61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7A30CD6"/>
    <w:multiLevelType w:val="hybridMultilevel"/>
    <w:tmpl w:val="75188566"/>
    <w:lvl w:ilvl="0" w:tplc="1562A736">
      <w:start w:val="1"/>
      <w:numFmt w:val="decimal"/>
      <w:pStyle w:val="Odstavek"/>
      <w:lvlText w:val="(%1)"/>
      <w:lvlJc w:val="left"/>
      <w:pPr>
        <w:ind w:left="360" w:hanging="360"/>
      </w:pPr>
      <w:rPr>
        <w:rFonts w:ascii="Arial" w:hAnsi="Arial"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0A17290"/>
    <w:multiLevelType w:val="hybridMultilevel"/>
    <w:tmpl w:val="F51CF8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F551C7C"/>
    <w:multiLevelType w:val="hybridMultilevel"/>
    <w:tmpl w:val="CF0200F6"/>
    <w:lvl w:ilvl="0" w:tplc="20DAAAB4">
      <w:start w:val="1"/>
      <w:numFmt w:val="decimal"/>
      <w:pStyle w:val="len"/>
      <w:lvlText w:val="%1. člen"/>
      <w:lvlJc w:val="left"/>
      <w:pPr>
        <w:ind w:left="720" w:hanging="360"/>
      </w:pPr>
      <w:rPr>
        <w:rFonts w:ascii="Times New Roman" w:hAnsi="Times New Roman" w:hint="default"/>
        <w:b/>
        <w:bCs w:val="0"/>
        <w:i w:val="0"/>
        <w:iCs w:val="0"/>
        <w:caps w:val="0"/>
        <w:smallCaps w:val="0"/>
        <w:strike w:val="0"/>
        <w:dstrike w:val="0"/>
        <w:outline w:val="0"/>
        <w:shadow w:val="0"/>
        <w:emboss w:val="0"/>
        <w:imprint w:val="0"/>
        <w:color w:val="231F20"/>
        <w:spacing w:val="0"/>
        <w:w w:val="100"/>
        <w:kern w:val="0"/>
        <w:position w:val="0"/>
        <w:sz w:val="24"/>
        <w:u w:val="none"/>
        <w:effect w:val="none"/>
        <w:bdr w:val="none" w:sz="0" w:space="0" w:color="auto"/>
        <w:shd w:val="clear" w:color="auto" w:fill="auto"/>
        <w:vertAlign w:val="baseline"/>
        <w:em w:val="no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76"/>
    <w:rsid w:val="001128CE"/>
    <w:rsid w:val="001A4D76"/>
    <w:rsid w:val="0036233B"/>
    <w:rsid w:val="003E6607"/>
    <w:rsid w:val="00453694"/>
    <w:rsid w:val="00596889"/>
    <w:rsid w:val="008C6193"/>
    <w:rsid w:val="008F7642"/>
    <w:rsid w:val="00A05E12"/>
    <w:rsid w:val="00AF0C86"/>
    <w:rsid w:val="00CC5BB2"/>
    <w:rsid w:val="00D11E08"/>
    <w:rsid w:val="00D5556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8A71"/>
  <w15:chartTrackingRefBased/>
  <w15:docId w15:val="{BBBA5518-494A-48FD-B962-C0A4902F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4D76"/>
    <w:pPr>
      <w:spacing w:after="0" w:line="240" w:lineRule="auto"/>
    </w:pPr>
    <w:rPr>
      <w:rFonts w:ascii="Times New Roman" w:eastAsia="Times New Roman" w:hAnsi="Times New Roman" w:cs="Times New Roman"/>
      <w:sz w:val="24"/>
      <w:szCs w:val="24"/>
      <w:lang w:eastAsia="sl-SI"/>
    </w:rPr>
  </w:style>
  <w:style w:type="paragraph" w:styleId="Naslov2">
    <w:name w:val="heading 2"/>
    <w:basedOn w:val="Navaden"/>
    <w:next w:val="Navaden"/>
    <w:link w:val="Naslov2Znak"/>
    <w:qFormat/>
    <w:rsid w:val="001A4D76"/>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1A4D76"/>
    <w:rPr>
      <w:rFonts w:ascii="Arial" w:eastAsia="Times New Roman" w:hAnsi="Arial" w:cs="Arial"/>
      <w:b/>
      <w:bCs/>
      <w:i/>
      <w:iCs/>
      <w:sz w:val="28"/>
      <w:szCs w:val="28"/>
      <w:lang w:eastAsia="sl-SI"/>
    </w:rPr>
  </w:style>
  <w:style w:type="paragraph" w:styleId="Telobesedila">
    <w:name w:val="Body Text"/>
    <w:basedOn w:val="Navaden"/>
    <w:link w:val="TelobesedilaZnak"/>
    <w:rsid w:val="001A4D76"/>
    <w:pPr>
      <w:autoSpaceDE w:val="0"/>
      <w:autoSpaceDN w:val="0"/>
      <w:adjustRightInd w:val="0"/>
      <w:jc w:val="both"/>
    </w:pPr>
    <w:rPr>
      <w:szCs w:val="20"/>
    </w:rPr>
  </w:style>
  <w:style w:type="character" w:customStyle="1" w:styleId="TelobesedilaZnak">
    <w:name w:val="Telo besedila Znak"/>
    <w:basedOn w:val="Privzetapisavaodstavka"/>
    <w:link w:val="Telobesedila"/>
    <w:rsid w:val="001A4D76"/>
    <w:rPr>
      <w:rFonts w:ascii="Times New Roman" w:eastAsia="Times New Roman" w:hAnsi="Times New Roman" w:cs="Times New Roman"/>
      <w:sz w:val="24"/>
      <w:szCs w:val="20"/>
      <w:lang w:eastAsia="sl-SI"/>
    </w:rPr>
  </w:style>
  <w:style w:type="paragraph" w:customStyle="1" w:styleId="NASLOV">
    <w:name w:val="NASLOV"/>
    <w:basedOn w:val="Navaden"/>
    <w:qFormat/>
    <w:rsid w:val="008C6193"/>
    <w:pPr>
      <w:autoSpaceDE w:val="0"/>
      <w:autoSpaceDN w:val="0"/>
      <w:adjustRightInd w:val="0"/>
      <w:spacing w:after="480"/>
      <w:jc w:val="center"/>
    </w:pPr>
    <w:rPr>
      <w:rFonts w:ascii="Arial" w:eastAsia="Calibri" w:hAnsi="Arial" w:cs="Arial"/>
      <w:b/>
      <w:bCs/>
      <w:color w:val="231F20"/>
      <w:szCs w:val="20"/>
      <w:lang w:eastAsia="en-US"/>
    </w:rPr>
  </w:style>
  <w:style w:type="paragraph" w:customStyle="1" w:styleId="len">
    <w:name w:val="Člen"/>
    <w:basedOn w:val="Navaden"/>
    <w:next w:val="Vsebinalena"/>
    <w:qFormat/>
    <w:rsid w:val="008C6193"/>
    <w:pPr>
      <w:keepNext/>
      <w:numPr>
        <w:numId w:val="1"/>
      </w:numPr>
      <w:autoSpaceDE w:val="0"/>
      <w:autoSpaceDN w:val="0"/>
      <w:adjustRightInd w:val="0"/>
      <w:spacing w:before="180" w:after="180"/>
      <w:jc w:val="center"/>
    </w:pPr>
    <w:rPr>
      <w:rFonts w:ascii="Arial" w:eastAsia="Calibri" w:hAnsi="Arial" w:cs="Arial"/>
      <w:color w:val="231F20"/>
      <w:sz w:val="20"/>
      <w:szCs w:val="18"/>
      <w:lang w:eastAsia="en-US"/>
    </w:rPr>
  </w:style>
  <w:style w:type="paragraph" w:customStyle="1" w:styleId="Vsebinalena">
    <w:name w:val="Vsebina člena"/>
    <w:basedOn w:val="Navaden"/>
    <w:next w:val="Navaden"/>
    <w:qFormat/>
    <w:rsid w:val="008C6193"/>
    <w:pPr>
      <w:keepNext/>
      <w:autoSpaceDE w:val="0"/>
      <w:autoSpaceDN w:val="0"/>
      <w:adjustRightInd w:val="0"/>
      <w:spacing w:after="120"/>
      <w:jc w:val="center"/>
    </w:pPr>
    <w:rPr>
      <w:rFonts w:ascii="Arial" w:eastAsia="Calibri" w:hAnsi="Arial" w:cs="Arial"/>
      <w:color w:val="231F20"/>
      <w:sz w:val="20"/>
      <w:szCs w:val="18"/>
      <w:lang w:eastAsia="en-US"/>
    </w:rPr>
  </w:style>
  <w:style w:type="paragraph" w:customStyle="1" w:styleId="Odstavek">
    <w:name w:val="Odstavek"/>
    <w:basedOn w:val="Navaden"/>
    <w:qFormat/>
    <w:rsid w:val="008C6193"/>
    <w:pPr>
      <w:numPr>
        <w:numId w:val="2"/>
      </w:numPr>
      <w:tabs>
        <w:tab w:val="num" w:pos="600"/>
      </w:tabs>
      <w:spacing w:after="60" w:line="288" w:lineRule="auto"/>
      <w:ind w:left="600"/>
      <w:jc w:val="both"/>
    </w:pPr>
    <w:rPr>
      <w:rFonts w:ascii="Arial" w:eastAsia="Calibri" w:hAnsi="Arial"/>
      <w:sz w:val="20"/>
      <w:szCs w:val="22"/>
      <w:lang w:eastAsia="en-US"/>
    </w:rPr>
  </w:style>
  <w:style w:type="paragraph" w:customStyle="1" w:styleId="t">
    <w:name w:val="t"/>
    <w:basedOn w:val="Navaden"/>
    <w:rsid w:val="00596889"/>
    <w:pPr>
      <w:spacing w:before="100" w:beforeAutospacing="1" w:after="100" w:afterAutospacing="1"/>
    </w:pPr>
  </w:style>
  <w:style w:type="paragraph" w:customStyle="1" w:styleId="esegmentt">
    <w:name w:val="esegment_t"/>
    <w:basedOn w:val="Navaden"/>
    <w:rsid w:val="00596889"/>
    <w:pPr>
      <w:spacing w:before="100" w:beforeAutospacing="1" w:after="100" w:afterAutospacing="1"/>
    </w:pPr>
  </w:style>
  <w:style w:type="paragraph" w:styleId="Odstavekseznama">
    <w:name w:val="List Paragraph"/>
    <w:basedOn w:val="Navaden"/>
    <w:uiPriority w:val="34"/>
    <w:qFormat/>
    <w:rsid w:val="00596889"/>
    <w:pPr>
      <w:spacing w:after="200" w:line="276" w:lineRule="auto"/>
      <w:ind w:left="720"/>
      <w:contextualSpacing/>
    </w:pPr>
    <w:rPr>
      <w:rFonts w:ascii="Calibri" w:eastAsia="Calibri" w:hAnsi="Calibri"/>
      <w:sz w:val="22"/>
      <w:szCs w:val="22"/>
      <w:lang w:eastAsia="en-US"/>
    </w:rPr>
  </w:style>
  <w:style w:type="paragraph" w:customStyle="1" w:styleId="h4">
    <w:name w:val="h4"/>
    <w:basedOn w:val="Navaden"/>
    <w:rsid w:val="00596889"/>
    <w:pPr>
      <w:spacing w:before="100" w:beforeAutospacing="1" w:after="100" w:afterAutospacing="1"/>
    </w:pPr>
  </w:style>
  <w:style w:type="paragraph" w:customStyle="1" w:styleId="esegmentc1">
    <w:name w:val="esegment_c1"/>
    <w:basedOn w:val="Navaden"/>
    <w:rsid w:val="00596889"/>
    <w:pPr>
      <w:spacing w:before="100" w:beforeAutospacing="1" w:after="100" w:afterAutospacing="1"/>
    </w:pPr>
  </w:style>
  <w:style w:type="paragraph" w:customStyle="1" w:styleId="esegmentp1">
    <w:name w:val="esegment_p1"/>
    <w:basedOn w:val="Navaden"/>
    <w:rsid w:val="00596889"/>
    <w:pPr>
      <w:spacing w:before="100" w:beforeAutospacing="1" w:after="100" w:afterAutospacing="1"/>
    </w:pPr>
  </w:style>
  <w:style w:type="character" w:customStyle="1" w:styleId="apple-converted-space">
    <w:name w:val="apple-converted-space"/>
    <w:rsid w:val="00596889"/>
  </w:style>
  <w:style w:type="paragraph" w:styleId="Navadensplet">
    <w:name w:val="Normal (Web)"/>
    <w:basedOn w:val="Navaden"/>
    <w:uiPriority w:val="99"/>
    <w:unhideWhenUsed/>
    <w:rsid w:val="00596889"/>
    <w:pPr>
      <w:spacing w:after="210"/>
    </w:pPr>
    <w:rPr>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6859</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metodad</dc:creator>
  <cp:keywords/>
  <dc:description/>
  <cp:lastModifiedBy>metodad</cp:lastModifiedBy>
  <cp:revision>3</cp:revision>
  <dcterms:created xsi:type="dcterms:W3CDTF">2025-05-14T07:42:00Z</dcterms:created>
  <dcterms:modified xsi:type="dcterms:W3CDTF">2025-05-14T07:42:00Z</dcterms:modified>
</cp:coreProperties>
</file>